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D130" w14:textId="2EB7E835" w:rsidR="00560983" w:rsidRPr="002074FF" w:rsidRDefault="002074FF" w:rsidP="002157E8">
      <w:pPr>
        <w:ind w:left="142"/>
        <w:jc w:val="center"/>
        <w:rPr>
          <w:b/>
          <w:i/>
          <w:sz w:val="32"/>
          <w:szCs w:val="32"/>
        </w:rPr>
      </w:pPr>
      <w:r>
        <w:rPr>
          <w:noProof/>
        </w:rPr>
        <w:drawing>
          <wp:anchor distT="0" distB="0" distL="114300" distR="114300" simplePos="0" relativeHeight="251658240" behindDoc="0" locked="0" layoutInCell="1" allowOverlap="1" wp14:anchorId="6EF436C9" wp14:editId="1179F78D">
            <wp:simplePos x="0" y="0"/>
            <wp:positionH relativeFrom="margin">
              <wp:align>left</wp:align>
            </wp:positionH>
            <wp:positionV relativeFrom="paragraph">
              <wp:posOffset>0</wp:posOffset>
            </wp:positionV>
            <wp:extent cx="649224" cy="1060704"/>
            <wp:effectExtent l="0" t="0" r="0" b="6350"/>
            <wp:wrapSquare wrapText="bothSides"/>
            <wp:docPr id="1" name="Picture 1" descr="C:\Documents and Settings\jspauldi\My Documents\CBP\logos, letterhead\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pauldi\My Documents\CBP\logos, letterhead\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106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99" w:rsidRPr="002074FF">
        <w:rPr>
          <w:b/>
          <w:i/>
          <w:sz w:val="32"/>
          <w:szCs w:val="32"/>
        </w:rPr>
        <w:t>CHEHALIS BASIN PARTNERSHIP</w:t>
      </w:r>
    </w:p>
    <w:p w14:paraId="3F04E7F1" w14:textId="1F29C934" w:rsidR="00B55399" w:rsidRPr="00583114" w:rsidRDefault="00B55399" w:rsidP="00B55399">
      <w:pPr>
        <w:jc w:val="center"/>
        <w:rPr>
          <w:b/>
          <w:sz w:val="22"/>
          <w:szCs w:val="22"/>
        </w:rPr>
      </w:pPr>
      <w:r w:rsidRPr="00583114">
        <w:rPr>
          <w:b/>
          <w:sz w:val="22"/>
          <w:szCs w:val="22"/>
        </w:rPr>
        <w:t xml:space="preserve">Chehalis Tribe Lucky Eagle </w:t>
      </w:r>
      <w:r w:rsidR="00E04159">
        <w:rPr>
          <w:b/>
          <w:sz w:val="22"/>
          <w:szCs w:val="22"/>
        </w:rPr>
        <w:t xml:space="preserve">Hotel </w:t>
      </w:r>
      <w:r w:rsidRPr="00583114">
        <w:rPr>
          <w:b/>
          <w:sz w:val="22"/>
          <w:szCs w:val="22"/>
        </w:rPr>
        <w:t xml:space="preserve">, </w:t>
      </w:r>
      <w:r w:rsidR="00E04159">
        <w:rPr>
          <w:rFonts w:cs="Tahoma"/>
          <w:b/>
          <w:sz w:val="22"/>
          <w:szCs w:val="22"/>
        </w:rPr>
        <w:t>Sky Room</w:t>
      </w:r>
    </w:p>
    <w:p w14:paraId="3A42E9A9" w14:textId="77777777" w:rsidR="00B55399" w:rsidRPr="00583114" w:rsidRDefault="00B55399" w:rsidP="00B55399">
      <w:pPr>
        <w:jc w:val="center"/>
        <w:rPr>
          <w:b/>
          <w:sz w:val="22"/>
          <w:szCs w:val="22"/>
        </w:rPr>
      </w:pPr>
      <w:r w:rsidRPr="00583114">
        <w:rPr>
          <w:b/>
          <w:sz w:val="22"/>
          <w:szCs w:val="22"/>
        </w:rPr>
        <w:t>Rochester, Washington</w:t>
      </w:r>
    </w:p>
    <w:p w14:paraId="340ABB75" w14:textId="70AAB30E" w:rsidR="00B55399" w:rsidRPr="00583114" w:rsidRDefault="00A637CC" w:rsidP="00B55399">
      <w:pPr>
        <w:jc w:val="center"/>
        <w:rPr>
          <w:b/>
          <w:sz w:val="22"/>
          <w:szCs w:val="22"/>
        </w:rPr>
      </w:pPr>
      <w:r>
        <w:rPr>
          <w:b/>
          <w:sz w:val="22"/>
          <w:szCs w:val="22"/>
        </w:rPr>
        <w:t>February 22</w:t>
      </w:r>
      <w:r w:rsidR="00AD6E68">
        <w:rPr>
          <w:b/>
          <w:sz w:val="22"/>
          <w:szCs w:val="22"/>
        </w:rPr>
        <w:t>, 2019</w:t>
      </w:r>
    </w:p>
    <w:p w14:paraId="1AC640C9" w14:textId="424EEE53" w:rsidR="00B55399" w:rsidRPr="00583114" w:rsidRDefault="00B55399" w:rsidP="00B55399">
      <w:pPr>
        <w:jc w:val="center"/>
        <w:rPr>
          <w:b/>
          <w:sz w:val="22"/>
          <w:szCs w:val="22"/>
        </w:rPr>
      </w:pPr>
      <w:r w:rsidRPr="00583114">
        <w:rPr>
          <w:b/>
          <w:sz w:val="22"/>
          <w:szCs w:val="22"/>
        </w:rPr>
        <w:t>9:30 am</w:t>
      </w:r>
      <w:r w:rsidR="00E754E9">
        <w:rPr>
          <w:b/>
          <w:sz w:val="22"/>
          <w:szCs w:val="22"/>
        </w:rPr>
        <w:t xml:space="preserve"> – 1</w:t>
      </w:r>
      <w:r w:rsidR="004C67EE">
        <w:rPr>
          <w:b/>
          <w:sz w:val="22"/>
          <w:szCs w:val="22"/>
        </w:rPr>
        <w:t>2:0</w:t>
      </w:r>
      <w:r w:rsidR="00744EB4">
        <w:rPr>
          <w:b/>
          <w:sz w:val="22"/>
          <w:szCs w:val="22"/>
        </w:rPr>
        <w:t>0</w:t>
      </w:r>
    </w:p>
    <w:p w14:paraId="42B02B39" w14:textId="77777777" w:rsidR="00B55399" w:rsidRPr="00583114" w:rsidRDefault="00B55399">
      <w:pPr>
        <w:rPr>
          <w:sz w:val="22"/>
          <w:szCs w:val="22"/>
        </w:rPr>
      </w:pPr>
    </w:p>
    <w:p w14:paraId="7B76F921" w14:textId="77777777" w:rsidR="00B55399" w:rsidRDefault="00B55399" w:rsidP="00B55399">
      <w:pPr>
        <w:jc w:val="center"/>
        <w:rPr>
          <w:b/>
          <w:sz w:val="22"/>
          <w:szCs w:val="22"/>
        </w:rPr>
      </w:pPr>
      <w:r w:rsidRPr="00583114">
        <w:rPr>
          <w:b/>
          <w:sz w:val="22"/>
          <w:szCs w:val="22"/>
        </w:rPr>
        <w:t>Meeting Summary</w:t>
      </w:r>
    </w:p>
    <w:p w14:paraId="1E405583" w14:textId="77777777" w:rsidR="00B55399" w:rsidRPr="00583114" w:rsidRDefault="00B55399">
      <w:pPr>
        <w:rPr>
          <w:sz w:val="22"/>
          <w:szCs w:val="22"/>
        </w:rPr>
      </w:pPr>
    </w:p>
    <w:p w14:paraId="251D3312" w14:textId="7434DD9E" w:rsidR="00B55399" w:rsidRPr="00A734E2" w:rsidRDefault="00B55399">
      <w:pPr>
        <w:rPr>
          <w:b/>
          <w:sz w:val="22"/>
          <w:szCs w:val="22"/>
          <w:u w:val="single"/>
        </w:rPr>
      </w:pPr>
      <w:r w:rsidRPr="00366D75">
        <w:rPr>
          <w:b/>
          <w:sz w:val="22"/>
          <w:szCs w:val="22"/>
          <w:u w:val="single"/>
        </w:rPr>
        <w:t>MEMBERS</w:t>
      </w:r>
      <w:r w:rsidR="00763591" w:rsidRPr="00366D75">
        <w:rPr>
          <w:b/>
          <w:sz w:val="22"/>
          <w:szCs w:val="22"/>
          <w:u w:val="single"/>
        </w:rPr>
        <w:t>* and</w:t>
      </w:r>
      <w:r w:rsidRPr="00366D75">
        <w:rPr>
          <w:b/>
          <w:sz w:val="22"/>
          <w:szCs w:val="22"/>
          <w:u w:val="single"/>
        </w:rPr>
        <w:t xml:space="preserve"> ALTERNATES</w:t>
      </w:r>
      <w:r w:rsidR="00763591" w:rsidRPr="00366D75">
        <w:rPr>
          <w:b/>
          <w:sz w:val="22"/>
          <w:szCs w:val="22"/>
          <w:u w:val="single"/>
        </w:rPr>
        <w:t>’</w:t>
      </w:r>
      <w:r w:rsidRPr="00366D75">
        <w:rPr>
          <w:b/>
          <w:sz w:val="22"/>
          <w:szCs w:val="22"/>
          <w:u w:val="single"/>
        </w:rPr>
        <w:t xml:space="preserve"> PRESENT</w:t>
      </w:r>
    </w:p>
    <w:tbl>
      <w:tblPr>
        <w:tblW w:w="9639" w:type="dxa"/>
        <w:tblInd w:w="108" w:type="dxa"/>
        <w:tblLook w:val="0000" w:firstRow="0" w:lastRow="0" w:firstColumn="0" w:lastColumn="0" w:noHBand="0" w:noVBand="0"/>
      </w:tblPr>
      <w:tblGrid>
        <w:gridCol w:w="5022"/>
        <w:gridCol w:w="4617"/>
      </w:tblGrid>
      <w:tr w:rsidR="002157E8" w:rsidRPr="00DC1EB7" w14:paraId="155DC6E6" w14:textId="641A7994" w:rsidTr="00FB4D11">
        <w:trPr>
          <w:trHeight w:val="1611"/>
        </w:trPr>
        <w:tc>
          <w:tcPr>
            <w:tcW w:w="5022" w:type="dxa"/>
          </w:tcPr>
          <w:p w14:paraId="17AED864" w14:textId="29B03106" w:rsidR="00366D75" w:rsidRDefault="00366D75" w:rsidP="00EC373F">
            <w:pPr>
              <w:ind w:left="-108"/>
              <w:rPr>
                <w:sz w:val="22"/>
                <w:szCs w:val="22"/>
              </w:rPr>
            </w:pPr>
            <w:r>
              <w:rPr>
                <w:sz w:val="22"/>
                <w:szCs w:val="22"/>
              </w:rPr>
              <w:t xml:space="preserve">Amy Spoon*, </w:t>
            </w:r>
            <w:r w:rsidRPr="00366D75">
              <w:rPr>
                <w:i/>
                <w:sz w:val="22"/>
                <w:szCs w:val="22"/>
              </w:rPr>
              <w:t>WDFW</w:t>
            </w:r>
          </w:p>
          <w:p w14:paraId="3988747D" w14:textId="42E99F19" w:rsidR="00D520A2" w:rsidRPr="00082AF9" w:rsidRDefault="00D520A2" w:rsidP="00EC373F">
            <w:pPr>
              <w:ind w:left="-108"/>
              <w:rPr>
                <w:sz w:val="22"/>
                <w:szCs w:val="22"/>
              </w:rPr>
            </w:pPr>
            <w:r w:rsidRPr="00082AF9">
              <w:rPr>
                <w:sz w:val="22"/>
                <w:szCs w:val="22"/>
              </w:rPr>
              <w:t xml:space="preserve">Brian Thompson*, </w:t>
            </w:r>
            <w:r w:rsidRPr="00082AF9">
              <w:rPr>
                <w:i/>
                <w:sz w:val="22"/>
                <w:szCs w:val="22"/>
              </w:rPr>
              <w:t>Lewis Co. Farm Bureau</w:t>
            </w:r>
          </w:p>
          <w:p w14:paraId="7002D80C" w14:textId="38273C2C" w:rsidR="00366D75" w:rsidRDefault="00366D75" w:rsidP="00EC373F">
            <w:pPr>
              <w:ind w:left="-108"/>
              <w:rPr>
                <w:sz w:val="22"/>
                <w:szCs w:val="22"/>
              </w:rPr>
            </w:pPr>
            <w:r>
              <w:rPr>
                <w:sz w:val="22"/>
                <w:szCs w:val="22"/>
              </w:rPr>
              <w:t xml:space="preserve">Bobby Jackson*, </w:t>
            </w:r>
            <w:r w:rsidRPr="00366D75">
              <w:rPr>
                <w:i/>
                <w:sz w:val="22"/>
                <w:szCs w:val="22"/>
              </w:rPr>
              <w:t>Lewis County BOCC</w:t>
            </w:r>
          </w:p>
          <w:p w14:paraId="2B1E2FB8" w14:textId="5E234594" w:rsidR="00A734E2" w:rsidRPr="00082AF9" w:rsidRDefault="00A734E2" w:rsidP="00EC373F">
            <w:pPr>
              <w:ind w:left="-108"/>
              <w:rPr>
                <w:sz w:val="22"/>
                <w:szCs w:val="22"/>
              </w:rPr>
            </w:pPr>
            <w:r w:rsidRPr="00082AF9">
              <w:rPr>
                <w:sz w:val="22"/>
                <w:szCs w:val="22"/>
              </w:rPr>
              <w:t>Chris Stea</w:t>
            </w:r>
            <w:r w:rsidR="00082AF9">
              <w:rPr>
                <w:sz w:val="22"/>
                <w:szCs w:val="22"/>
              </w:rPr>
              <w:t>r</w:t>
            </w:r>
            <w:r w:rsidRPr="00082AF9">
              <w:rPr>
                <w:sz w:val="22"/>
                <w:szCs w:val="22"/>
              </w:rPr>
              <w:t xml:space="preserve">ns*, </w:t>
            </w:r>
            <w:r w:rsidRPr="00082AF9">
              <w:rPr>
                <w:i/>
                <w:sz w:val="22"/>
                <w:szCs w:val="22"/>
              </w:rPr>
              <w:t>Thurston PUD</w:t>
            </w:r>
          </w:p>
          <w:p w14:paraId="3FD21365" w14:textId="545C256C" w:rsidR="00C72BBA" w:rsidRPr="00082AF9" w:rsidRDefault="00D520A2" w:rsidP="00EC373F">
            <w:pPr>
              <w:ind w:left="-108"/>
              <w:rPr>
                <w:i/>
                <w:sz w:val="22"/>
                <w:szCs w:val="22"/>
              </w:rPr>
            </w:pPr>
            <w:r w:rsidRPr="00082AF9">
              <w:rPr>
                <w:sz w:val="22"/>
                <w:szCs w:val="22"/>
              </w:rPr>
              <w:t>Cindy</w:t>
            </w:r>
            <w:r w:rsidR="00C72BBA" w:rsidRPr="00082AF9">
              <w:rPr>
                <w:sz w:val="22"/>
                <w:szCs w:val="22"/>
              </w:rPr>
              <w:t xml:space="preserve"> Wilson</w:t>
            </w:r>
            <w:r w:rsidR="00366D75">
              <w:rPr>
                <w:sz w:val="22"/>
                <w:szCs w:val="22"/>
              </w:rPr>
              <w:t>’</w:t>
            </w:r>
            <w:r w:rsidR="00C72BBA" w:rsidRPr="00082AF9">
              <w:rPr>
                <w:sz w:val="22"/>
                <w:szCs w:val="22"/>
              </w:rPr>
              <w:t xml:space="preserve">, </w:t>
            </w:r>
            <w:r w:rsidR="00C72BBA" w:rsidRPr="00082AF9">
              <w:rPr>
                <w:i/>
                <w:sz w:val="22"/>
                <w:szCs w:val="22"/>
              </w:rPr>
              <w:t xml:space="preserve">Thurston County </w:t>
            </w:r>
          </w:p>
          <w:p w14:paraId="6E2E8315" w14:textId="0E25E956" w:rsidR="00D520A2" w:rsidRPr="00082AF9" w:rsidRDefault="00D520A2" w:rsidP="00EC373F">
            <w:pPr>
              <w:ind w:left="-108"/>
              <w:rPr>
                <w:i/>
                <w:sz w:val="22"/>
                <w:szCs w:val="22"/>
              </w:rPr>
            </w:pPr>
            <w:r w:rsidRPr="00082AF9">
              <w:rPr>
                <w:sz w:val="22"/>
                <w:szCs w:val="22"/>
              </w:rPr>
              <w:t>Ed Mock,</w:t>
            </w:r>
            <w:r w:rsidRPr="00082AF9">
              <w:rPr>
                <w:i/>
                <w:sz w:val="22"/>
                <w:szCs w:val="22"/>
              </w:rPr>
              <w:t xml:space="preserve"> City of Aberdeen’</w:t>
            </w:r>
          </w:p>
          <w:p w14:paraId="676DE864" w14:textId="77777777" w:rsidR="00880B46" w:rsidRDefault="00A734E2" w:rsidP="00D520A2">
            <w:pPr>
              <w:ind w:left="-108"/>
              <w:rPr>
                <w:i/>
                <w:sz w:val="22"/>
                <w:szCs w:val="22"/>
              </w:rPr>
            </w:pPr>
            <w:r w:rsidRPr="00082AF9">
              <w:rPr>
                <w:sz w:val="22"/>
                <w:szCs w:val="22"/>
              </w:rPr>
              <w:t xml:space="preserve">Glen Connelly*, </w:t>
            </w:r>
            <w:r w:rsidRPr="00082AF9">
              <w:rPr>
                <w:i/>
                <w:sz w:val="22"/>
                <w:szCs w:val="22"/>
              </w:rPr>
              <w:t>Chehalis Tribe DNR</w:t>
            </w:r>
          </w:p>
          <w:p w14:paraId="1277B4BF" w14:textId="381298BB" w:rsidR="00AD6E68" w:rsidRPr="002C7AB7" w:rsidRDefault="00366D75" w:rsidP="002C7AB7">
            <w:pPr>
              <w:ind w:left="-108"/>
              <w:rPr>
                <w:sz w:val="22"/>
                <w:szCs w:val="22"/>
              </w:rPr>
            </w:pPr>
            <w:r w:rsidRPr="00AD6E68">
              <w:rPr>
                <w:sz w:val="22"/>
                <w:szCs w:val="22"/>
              </w:rPr>
              <w:t>Kim Ashmore</w:t>
            </w:r>
            <w:r>
              <w:rPr>
                <w:i/>
                <w:sz w:val="22"/>
                <w:szCs w:val="22"/>
              </w:rPr>
              <w:t>*, Centralia</w:t>
            </w:r>
            <w:r w:rsidRPr="00082AF9">
              <w:rPr>
                <w:sz w:val="22"/>
                <w:szCs w:val="22"/>
              </w:rPr>
              <w:t xml:space="preserve"> </w:t>
            </w:r>
          </w:p>
        </w:tc>
        <w:tc>
          <w:tcPr>
            <w:tcW w:w="4617" w:type="dxa"/>
          </w:tcPr>
          <w:p w14:paraId="0F2927D9" w14:textId="39332776" w:rsidR="00366D75" w:rsidRDefault="00366D75" w:rsidP="00F22BCB">
            <w:pPr>
              <w:ind w:left="-108"/>
              <w:rPr>
                <w:sz w:val="22"/>
                <w:szCs w:val="22"/>
              </w:rPr>
            </w:pPr>
            <w:r w:rsidRPr="00082AF9">
              <w:rPr>
                <w:sz w:val="22"/>
                <w:szCs w:val="22"/>
              </w:rPr>
              <w:t>Jan Robinson*,</w:t>
            </w:r>
            <w:r w:rsidRPr="00082AF9">
              <w:rPr>
                <w:i/>
                <w:sz w:val="22"/>
                <w:szCs w:val="22"/>
              </w:rPr>
              <w:t xml:space="preserve"> Chehalis River Basin Land Trust</w:t>
            </w:r>
            <w:r>
              <w:rPr>
                <w:sz w:val="22"/>
                <w:szCs w:val="22"/>
              </w:rPr>
              <w:t xml:space="preserve"> Jim Hill*, </w:t>
            </w:r>
            <w:r w:rsidRPr="00366D75">
              <w:rPr>
                <w:i/>
                <w:sz w:val="22"/>
                <w:szCs w:val="22"/>
              </w:rPr>
              <w:t>Citizen</w:t>
            </w:r>
          </w:p>
          <w:p w14:paraId="6A0FA288" w14:textId="30F3758F" w:rsidR="00F22BCB" w:rsidRPr="00082AF9" w:rsidRDefault="00D520A2" w:rsidP="00F22BCB">
            <w:pPr>
              <w:ind w:left="-108"/>
              <w:rPr>
                <w:sz w:val="22"/>
                <w:szCs w:val="22"/>
              </w:rPr>
            </w:pPr>
            <w:r w:rsidRPr="00082AF9">
              <w:rPr>
                <w:sz w:val="22"/>
                <w:szCs w:val="22"/>
              </w:rPr>
              <w:t>Lee Napier’</w:t>
            </w:r>
            <w:r w:rsidR="00F22BCB" w:rsidRPr="00082AF9">
              <w:rPr>
                <w:sz w:val="22"/>
                <w:szCs w:val="22"/>
              </w:rPr>
              <w:t xml:space="preserve">, </w:t>
            </w:r>
            <w:r w:rsidR="00F22BCB" w:rsidRPr="00082AF9">
              <w:rPr>
                <w:i/>
                <w:sz w:val="22"/>
                <w:szCs w:val="22"/>
              </w:rPr>
              <w:t>Lewis County</w:t>
            </w:r>
          </w:p>
          <w:p w14:paraId="77ADFDD9" w14:textId="38276400" w:rsidR="00AD6E68" w:rsidRDefault="00AD6E68" w:rsidP="005D5330">
            <w:pPr>
              <w:ind w:left="-108"/>
              <w:rPr>
                <w:sz w:val="22"/>
                <w:szCs w:val="22"/>
              </w:rPr>
            </w:pPr>
            <w:r w:rsidRPr="00082AF9">
              <w:rPr>
                <w:sz w:val="22"/>
                <w:szCs w:val="22"/>
              </w:rPr>
              <w:t>Mike Noone</w:t>
            </w:r>
            <w:r w:rsidR="00366D75">
              <w:rPr>
                <w:sz w:val="22"/>
                <w:szCs w:val="22"/>
              </w:rPr>
              <w:t>*</w:t>
            </w:r>
            <w:r w:rsidRPr="00082AF9">
              <w:rPr>
                <w:sz w:val="22"/>
                <w:szCs w:val="22"/>
              </w:rPr>
              <w:t xml:space="preserve">, </w:t>
            </w:r>
            <w:r w:rsidRPr="00082AF9">
              <w:rPr>
                <w:i/>
                <w:sz w:val="22"/>
                <w:szCs w:val="22"/>
              </w:rPr>
              <w:t>Ecology Water Resources</w:t>
            </w:r>
          </w:p>
          <w:p w14:paraId="6E23990E" w14:textId="4D2225D2" w:rsidR="00EC373F" w:rsidRPr="00082AF9" w:rsidRDefault="00EC373F" w:rsidP="005D5330">
            <w:pPr>
              <w:ind w:left="-108"/>
              <w:rPr>
                <w:i/>
                <w:sz w:val="22"/>
                <w:szCs w:val="22"/>
              </w:rPr>
            </w:pPr>
            <w:r w:rsidRPr="00082AF9">
              <w:rPr>
                <w:sz w:val="22"/>
                <w:szCs w:val="22"/>
              </w:rPr>
              <w:t xml:space="preserve">Patrick Wiltzius’, </w:t>
            </w:r>
            <w:r w:rsidRPr="00082AF9">
              <w:rPr>
                <w:i/>
                <w:sz w:val="22"/>
                <w:szCs w:val="22"/>
              </w:rPr>
              <w:t>City of Chehalis</w:t>
            </w:r>
          </w:p>
          <w:p w14:paraId="2AA68E50" w14:textId="52AE6E79" w:rsidR="00A734E2" w:rsidRPr="00082AF9" w:rsidRDefault="00A734E2" w:rsidP="005D5330">
            <w:pPr>
              <w:ind w:left="-108"/>
              <w:rPr>
                <w:sz w:val="22"/>
                <w:szCs w:val="22"/>
              </w:rPr>
            </w:pPr>
            <w:r w:rsidRPr="00082AF9">
              <w:rPr>
                <w:sz w:val="22"/>
                <w:szCs w:val="22"/>
              </w:rPr>
              <w:t xml:space="preserve">Phil Papac*, </w:t>
            </w:r>
            <w:r w:rsidRPr="00082AF9">
              <w:rPr>
                <w:i/>
                <w:sz w:val="22"/>
                <w:szCs w:val="22"/>
              </w:rPr>
              <w:t>Port of Grays Harbor</w:t>
            </w:r>
          </w:p>
          <w:p w14:paraId="1A982D80" w14:textId="063824CB" w:rsidR="007225E8" w:rsidRPr="00082AF9" w:rsidRDefault="007225E8" w:rsidP="005D5330">
            <w:pPr>
              <w:ind w:left="-108"/>
              <w:rPr>
                <w:sz w:val="22"/>
                <w:szCs w:val="22"/>
              </w:rPr>
            </w:pPr>
            <w:r w:rsidRPr="00082AF9">
              <w:rPr>
                <w:sz w:val="22"/>
                <w:szCs w:val="22"/>
              </w:rPr>
              <w:t xml:space="preserve">Terry Harris*, </w:t>
            </w:r>
            <w:r w:rsidRPr="00082AF9">
              <w:rPr>
                <w:i/>
                <w:sz w:val="22"/>
                <w:szCs w:val="22"/>
              </w:rPr>
              <w:t>City of Chehalis</w:t>
            </w:r>
          </w:p>
          <w:p w14:paraId="66B714E1" w14:textId="2422EAFD" w:rsidR="00EC373F" w:rsidRPr="00082AF9" w:rsidRDefault="00366D75" w:rsidP="00FB4D11">
            <w:pPr>
              <w:ind w:left="-108"/>
              <w:rPr>
                <w:i/>
                <w:color w:val="FF0000"/>
                <w:sz w:val="22"/>
                <w:szCs w:val="22"/>
                <w:highlight w:val="green"/>
              </w:rPr>
            </w:pPr>
            <w:r>
              <w:rPr>
                <w:sz w:val="22"/>
                <w:szCs w:val="22"/>
              </w:rPr>
              <w:t xml:space="preserve">Tye Menser*, </w:t>
            </w:r>
            <w:r w:rsidRPr="00366D75">
              <w:rPr>
                <w:i/>
                <w:sz w:val="22"/>
                <w:szCs w:val="22"/>
              </w:rPr>
              <w:t>Thurston County</w:t>
            </w:r>
          </w:p>
        </w:tc>
      </w:tr>
    </w:tbl>
    <w:p w14:paraId="3729FF83" w14:textId="3E4624DA" w:rsidR="00FE4673" w:rsidRPr="00DC1EB7" w:rsidRDefault="005C2677">
      <w:pPr>
        <w:rPr>
          <w:b/>
          <w:sz w:val="22"/>
          <w:szCs w:val="22"/>
          <w:highlight w:val="green"/>
          <w:u w:val="single"/>
        </w:rPr>
      </w:pPr>
      <w:r w:rsidRPr="00DC1EB7">
        <w:rPr>
          <w:b/>
          <w:sz w:val="22"/>
          <w:szCs w:val="22"/>
          <w:highlight w:val="green"/>
          <w:u w:val="single"/>
        </w:rPr>
        <w:br/>
      </w:r>
      <w:r w:rsidR="00763591" w:rsidRPr="00B4115A">
        <w:rPr>
          <w:b/>
          <w:sz w:val="22"/>
          <w:szCs w:val="22"/>
          <w:u w:val="single"/>
        </w:rPr>
        <w:t>GUESTS</w:t>
      </w:r>
    </w:p>
    <w:p w14:paraId="1B575F30" w14:textId="1DF0BDCC" w:rsidR="002D0F50" w:rsidRPr="00082AF9" w:rsidRDefault="00EC373F" w:rsidP="002D0F50">
      <w:pPr>
        <w:rPr>
          <w:color w:val="FF0000"/>
          <w:sz w:val="22"/>
          <w:szCs w:val="22"/>
        </w:rPr>
      </w:pPr>
      <w:r w:rsidRPr="00082AF9">
        <w:rPr>
          <w:sz w:val="22"/>
          <w:szCs w:val="22"/>
        </w:rPr>
        <w:t xml:space="preserve">Caprice Fasano, </w:t>
      </w:r>
      <w:r w:rsidRPr="00082AF9">
        <w:rPr>
          <w:i/>
          <w:sz w:val="22"/>
          <w:szCs w:val="22"/>
        </w:rPr>
        <w:t>Quinault Indian Nation</w:t>
      </w:r>
      <w:r w:rsidRPr="00082AF9">
        <w:rPr>
          <w:sz w:val="22"/>
          <w:szCs w:val="22"/>
        </w:rPr>
        <w:t xml:space="preserve">; </w:t>
      </w:r>
      <w:r w:rsidR="00AD6E68" w:rsidRPr="00AD6E68">
        <w:rPr>
          <w:sz w:val="22"/>
          <w:szCs w:val="22"/>
        </w:rPr>
        <w:t>Jonathan Bradshaw</w:t>
      </w:r>
      <w:r w:rsidR="00AD6E68">
        <w:rPr>
          <w:i/>
          <w:sz w:val="22"/>
          <w:szCs w:val="22"/>
        </w:rPr>
        <w:t>, Citizen;</w:t>
      </w:r>
      <w:r w:rsidR="007522A3">
        <w:rPr>
          <w:i/>
          <w:sz w:val="22"/>
          <w:szCs w:val="22"/>
        </w:rPr>
        <w:t xml:space="preserve"> </w:t>
      </w:r>
      <w:r w:rsidR="007522A3" w:rsidRPr="007522A3">
        <w:rPr>
          <w:sz w:val="22"/>
          <w:szCs w:val="22"/>
        </w:rPr>
        <w:t>Kait</w:t>
      </w:r>
      <w:r w:rsidR="00AD6E68" w:rsidRPr="007522A3">
        <w:rPr>
          <w:sz w:val="22"/>
          <w:szCs w:val="22"/>
        </w:rPr>
        <w:t xml:space="preserve"> Nelson</w:t>
      </w:r>
      <w:r w:rsidR="00AD6E68">
        <w:rPr>
          <w:i/>
          <w:sz w:val="22"/>
          <w:szCs w:val="22"/>
        </w:rPr>
        <w:t xml:space="preserve">, Thurston County; </w:t>
      </w:r>
      <w:r w:rsidR="007522A3" w:rsidRPr="007522A3">
        <w:rPr>
          <w:sz w:val="22"/>
          <w:szCs w:val="22"/>
        </w:rPr>
        <w:t>Tom Culhane</w:t>
      </w:r>
      <w:r w:rsidR="007522A3">
        <w:rPr>
          <w:i/>
          <w:sz w:val="22"/>
          <w:szCs w:val="22"/>
        </w:rPr>
        <w:t>, Ecology;</w:t>
      </w:r>
      <w:r w:rsidR="007522A3">
        <w:rPr>
          <w:sz w:val="22"/>
          <w:szCs w:val="22"/>
        </w:rPr>
        <w:t xml:space="preserve"> Tristan Weiss, </w:t>
      </w:r>
      <w:r w:rsidR="007522A3" w:rsidRPr="007522A3">
        <w:rPr>
          <w:i/>
          <w:sz w:val="22"/>
          <w:szCs w:val="22"/>
        </w:rPr>
        <w:t>WDFW</w:t>
      </w:r>
      <w:r w:rsidR="007522A3">
        <w:rPr>
          <w:sz w:val="22"/>
          <w:szCs w:val="22"/>
        </w:rPr>
        <w:t>;</w:t>
      </w:r>
      <w:r w:rsidR="00AD6E68">
        <w:rPr>
          <w:sz w:val="22"/>
          <w:szCs w:val="22"/>
        </w:rPr>
        <w:t xml:space="preserve"> Dave V</w:t>
      </w:r>
      <w:r w:rsidR="0015453A">
        <w:rPr>
          <w:sz w:val="22"/>
          <w:szCs w:val="22"/>
        </w:rPr>
        <w:t>asilauskas</w:t>
      </w:r>
      <w:r w:rsidR="00AD6E68">
        <w:rPr>
          <w:sz w:val="22"/>
          <w:szCs w:val="22"/>
        </w:rPr>
        <w:t xml:space="preserve">, </w:t>
      </w:r>
      <w:r w:rsidR="00AD6E68" w:rsidRPr="0015453A">
        <w:rPr>
          <w:i/>
          <w:sz w:val="22"/>
          <w:szCs w:val="22"/>
        </w:rPr>
        <w:t>City of Chehalis</w:t>
      </w:r>
      <w:r w:rsidR="00AD6E68">
        <w:rPr>
          <w:sz w:val="22"/>
          <w:szCs w:val="22"/>
        </w:rPr>
        <w:t>;;</w:t>
      </w:r>
      <w:r w:rsidR="0015453A">
        <w:rPr>
          <w:sz w:val="22"/>
          <w:szCs w:val="22"/>
        </w:rPr>
        <w:t xml:space="preserve"> Paula Holyroyde, </w:t>
      </w:r>
      <w:r w:rsidR="0015453A" w:rsidRPr="0015453A">
        <w:rPr>
          <w:i/>
          <w:sz w:val="22"/>
          <w:szCs w:val="22"/>
        </w:rPr>
        <w:t>League of Women Voters Thurston County</w:t>
      </w:r>
      <w:r w:rsidR="0015453A">
        <w:rPr>
          <w:sz w:val="22"/>
          <w:szCs w:val="22"/>
        </w:rPr>
        <w:t xml:space="preserve">; Mark Mobbs, </w:t>
      </w:r>
      <w:r w:rsidR="0015453A" w:rsidRPr="0015453A">
        <w:rPr>
          <w:i/>
          <w:sz w:val="22"/>
          <w:szCs w:val="22"/>
        </w:rPr>
        <w:t>Quinault Indian Nation</w:t>
      </w:r>
      <w:r w:rsidR="0015453A">
        <w:rPr>
          <w:sz w:val="22"/>
          <w:szCs w:val="22"/>
        </w:rPr>
        <w:t xml:space="preserve">; </w:t>
      </w:r>
      <w:r w:rsidR="00CD7051">
        <w:rPr>
          <w:sz w:val="22"/>
          <w:szCs w:val="22"/>
        </w:rPr>
        <w:t xml:space="preserve">Zainab Nejati, </w:t>
      </w:r>
      <w:r w:rsidR="00AE3C01" w:rsidRPr="0065521F">
        <w:rPr>
          <w:i/>
          <w:sz w:val="22"/>
          <w:szCs w:val="22"/>
        </w:rPr>
        <w:t>Thurston</w:t>
      </w:r>
      <w:r w:rsidR="00CD7051" w:rsidRPr="0065521F">
        <w:rPr>
          <w:i/>
          <w:sz w:val="22"/>
          <w:szCs w:val="22"/>
        </w:rPr>
        <w:t xml:space="preserve"> County Public Works</w:t>
      </w:r>
      <w:r w:rsidR="00CD7051">
        <w:rPr>
          <w:sz w:val="22"/>
          <w:szCs w:val="22"/>
        </w:rPr>
        <w:t xml:space="preserve">; Allison Osterberg, </w:t>
      </w:r>
      <w:r w:rsidR="00CD7051" w:rsidRPr="0065521F">
        <w:rPr>
          <w:i/>
          <w:sz w:val="22"/>
          <w:szCs w:val="22"/>
        </w:rPr>
        <w:t>Thurston County</w:t>
      </w:r>
      <w:r w:rsidR="00CD7051">
        <w:rPr>
          <w:sz w:val="22"/>
          <w:szCs w:val="22"/>
        </w:rPr>
        <w:t xml:space="preserve">; </w:t>
      </w:r>
      <w:r w:rsidR="00366D75">
        <w:rPr>
          <w:sz w:val="22"/>
          <w:szCs w:val="22"/>
        </w:rPr>
        <w:t xml:space="preserve">Jill Van Hulle, </w:t>
      </w:r>
      <w:r w:rsidR="00366D75" w:rsidRPr="0065521F">
        <w:rPr>
          <w:i/>
          <w:sz w:val="22"/>
          <w:szCs w:val="22"/>
        </w:rPr>
        <w:t>Pacific Groundwater</w:t>
      </w:r>
      <w:r w:rsidR="00366D75">
        <w:rPr>
          <w:sz w:val="22"/>
          <w:szCs w:val="22"/>
        </w:rPr>
        <w:t xml:space="preserve">; Chris Vandenberg, </w:t>
      </w:r>
      <w:r w:rsidR="00366D75" w:rsidRPr="0065521F">
        <w:rPr>
          <w:i/>
          <w:sz w:val="22"/>
          <w:szCs w:val="22"/>
        </w:rPr>
        <w:t>Lewis County Water Conservancy Board</w:t>
      </w:r>
      <w:r w:rsidR="0065521F">
        <w:rPr>
          <w:sz w:val="22"/>
          <w:szCs w:val="22"/>
        </w:rPr>
        <w:t>.</w:t>
      </w:r>
    </w:p>
    <w:p w14:paraId="1553F70E" w14:textId="77777777" w:rsidR="00CC7EF2" w:rsidRPr="00CC7EF2" w:rsidRDefault="00CC7EF2">
      <w:pPr>
        <w:rPr>
          <w:sz w:val="22"/>
          <w:szCs w:val="22"/>
        </w:rPr>
      </w:pPr>
    </w:p>
    <w:p w14:paraId="41BC49C0" w14:textId="11F5F32F" w:rsidR="00AD6E68" w:rsidRDefault="00763591" w:rsidP="00AD6E68">
      <w:pPr>
        <w:ind w:left="-108"/>
        <w:rPr>
          <w:sz w:val="22"/>
          <w:szCs w:val="22"/>
        </w:rPr>
      </w:pPr>
      <w:r>
        <w:rPr>
          <w:b/>
          <w:sz w:val="22"/>
          <w:szCs w:val="22"/>
          <w:u w:val="single"/>
        </w:rPr>
        <w:t>STAFF</w:t>
      </w:r>
      <w:r w:rsidR="00AD6E68" w:rsidRPr="00AD6E68">
        <w:rPr>
          <w:sz w:val="22"/>
          <w:szCs w:val="22"/>
        </w:rPr>
        <w:t xml:space="preserve"> </w:t>
      </w:r>
    </w:p>
    <w:p w14:paraId="6E280E57" w14:textId="11BB0463" w:rsidR="00763591" w:rsidRDefault="00763591">
      <w:pPr>
        <w:rPr>
          <w:b/>
          <w:sz w:val="22"/>
          <w:szCs w:val="22"/>
          <w:u w:val="single"/>
        </w:rPr>
      </w:pPr>
    </w:p>
    <w:p w14:paraId="78957EFB" w14:textId="3B3BEB16" w:rsidR="00763591" w:rsidRPr="00583114" w:rsidRDefault="00AF6E2B" w:rsidP="00763591">
      <w:pPr>
        <w:rPr>
          <w:sz w:val="22"/>
          <w:szCs w:val="22"/>
        </w:rPr>
      </w:pPr>
      <w:r>
        <w:rPr>
          <w:sz w:val="22"/>
          <w:szCs w:val="22"/>
        </w:rPr>
        <w:t xml:space="preserve">Kirsten Harma, </w:t>
      </w:r>
      <w:r w:rsidRPr="002A0463">
        <w:rPr>
          <w:i/>
          <w:sz w:val="22"/>
          <w:szCs w:val="22"/>
        </w:rPr>
        <w:t>Watershed Coordinator</w:t>
      </w:r>
    </w:p>
    <w:p w14:paraId="11593D7D" w14:textId="77777777" w:rsidR="00763591" w:rsidRPr="00583114" w:rsidRDefault="00763591">
      <w:pPr>
        <w:rPr>
          <w:sz w:val="22"/>
          <w:szCs w:val="22"/>
        </w:rPr>
      </w:pPr>
    </w:p>
    <w:p w14:paraId="613C1EBA" w14:textId="1B288B36" w:rsidR="00FE4673" w:rsidRPr="00B01EEC" w:rsidRDefault="005D09DF">
      <w:pPr>
        <w:rPr>
          <w:b/>
          <w:sz w:val="22"/>
          <w:szCs w:val="22"/>
          <w:u w:val="single"/>
        </w:rPr>
      </w:pPr>
      <w:r>
        <w:rPr>
          <w:b/>
          <w:sz w:val="22"/>
          <w:szCs w:val="22"/>
          <w:u w:val="single"/>
        </w:rPr>
        <w:t>FOR MORE INFORMATION</w:t>
      </w:r>
    </w:p>
    <w:p w14:paraId="3FAE9D50" w14:textId="51348642" w:rsidR="00A52E87" w:rsidRDefault="00971F4D" w:rsidP="00A52E87">
      <w:pPr>
        <w:pStyle w:val="ListParagraph"/>
        <w:numPr>
          <w:ilvl w:val="0"/>
          <w:numId w:val="7"/>
        </w:numPr>
        <w:rPr>
          <w:sz w:val="22"/>
          <w:szCs w:val="22"/>
        </w:rPr>
      </w:pPr>
      <w:r>
        <w:rPr>
          <w:sz w:val="22"/>
          <w:szCs w:val="22"/>
        </w:rPr>
        <w:t>Meeting summaries are</w:t>
      </w:r>
      <w:r w:rsidR="00A52E87">
        <w:rPr>
          <w:sz w:val="22"/>
          <w:szCs w:val="22"/>
        </w:rPr>
        <w:t xml:space="preserve"> available on the Chehalis Basin Partnership </w:t>
      </w:r>
      <w:r w:rsidR="00A52E87" w:rsidRPr="00971F4D">
        <w:rPr>
          <w:sz w:val="22"/>
          <w:szCs w:val="22"/>
        </w:rPr>
        <w:t>website:</w:t>
      </w:r>
      <w:r w:rsidR="00A52E87">
        <w:rPr>
          <w:sz w:val="22"/>
          <w:szCs w:val="22"/>
        </w:rPr>
        <w:t xml:space="preserve"> </w:t>
      </w:r>
      <w:hyperlink r:id="rId9" w:history="1">
        <w:r w:rsidR="009146CE" w:rsidRPr="00644DEC">
          <w:rPr>
            <w:rStyle w:val="Hyperlink"/>
            <w:sz w:val="22"/>
            <w:szCs w:val="22"/>
          </w:rPr>
          <w:t>www.chehalisbasinpartnership.org</w:t>
        </w:r>
      </w:hyperlink>
      <w:r w:rsidR="009146CE">
        <w:rPr>
          <w:sz w:val="22"/>
          <w:szCs w:val="22"/>
        </w:rPr>
        <w:t xml:space="preserve"> </w:t>
      </w:r>
      <w:r w:rsidR="007A258D">
        <w:rPr>
          <w:sz w:val="22"/>
          <w:szCs w:val="22"/>
        </w:rPr>
        <w:t xml:space="preserve"> </w:t>
      </w:r>
    </w:p>
    <w:p w14:paraId="53CAA4CD" w14:textId="4E8D8D84" w:rsidR="009817F3" w:rsidRDefault="005F0665" w:rsidP="005F0665">
      <w:pPr>
        <w:pStyle w:val="ListParagraph"/>
        <w:numPr>
          <w:ilvl w:val="0"/>
          <w:numId w:val="7"/>
        </w:numPr>
        <w:rPr>
          <w:sz w:val="22"/>
          <w:szCs w:val="22"/>
        </w:rPr>
      </w:pPr>
      <w:r>
        <w:rPr>
          <w:sz w:val="22"/>
          <w:szCs w:val="22"/>
        </w:rPr>
        <w:t>PowerP</w:t>
      </w:r>
      <w:r w:rsidR="009817F3" w:rsidRPr="009817F3">
        <w:rPr>
          <w:sz w:val="22"/>
          <w:szCs w:val="22"/>
        </w:rPr>
        <w:t xml:space="preserve">oint presentations </w:t>
      </w:r>
      <w:r>
        <w:rPr>
          <w:sz w:val="22"/>
          <w:szCs w:val="22"/>
        </w:rPr>
        <w:t xml:space="preserve">from this meeting </w:t>
      </w:r>
      <w:r w:rsidR="009817F3" w:rsidRPr="009817F3">
        <w:rPr>
          <w:sz w:val="22"/>
          <w:szCs w:val="22"/>
        </w:rPr>
        <w:t xml:space="preserve">are available on the Chehalis Basin Partnership </w:t>
      </w:r>
      <w:r w:rsidR="009817F3" w:rsidRPr="00971F4D">
        <w:rPr>
          <w:sz w:val="22"/>
          <w:szCs w:val="22"/>
        </w:rPr>
        <w:t>website</w:t>
      </w:r>
      <w:r>
        <w:rPr>
          <w:sz w:val="22"/>
          <w:szCs w:val="22"/>
        </w:rPr>
        <w:t xml:space="preserve">: </w:t>
      </w:r>
      <w:hyperlink r:id="rId10" w:history="1">
        <w:r w:rsidRPr="00697145">
          <w:rPr>
            <w:rStyle w:val="Hyperlink"/>
            <w:sz w:val="22"/>
            <w:szCs w:val="22"/>
          </w:rPr>
          <w:t>www.chehalisbasinpartnership.org/presentations</w:t>
        </w:r>
      </w:hyperlink>
      <w:r>
        <w:rPr>
          <w:sz w:val="22"/>
          <w:szCs w:val="22"/>
        </w:rPr>
        <w:t xml:space="preserve"> </w:t>
      </w:r>
    </w:p>
    <w:p w14:paraId="7B5D0197" w14:textId="6A28301A" w:rsidR="00B55399" w:rsidRPr="00D51DC5" w:rsidRDefault="00E32BA8">
      <w:pPr>
        <w:rPr>
          <w:b/>
          <w:u w:val="single"/>
        </w:rPr>
      </w:pPr>
      <w:r>
        <w:rPr>
          <w:sz w:val="22"/>
          <w:szCs w:val="22"/>
        </w:rPr>
        <w:br/>
      </w:r>
      <w:r w:rsidR="00583114" w:rsidRPr="00D51DC5">
        <w:rPr>
          <w:b/>
          <w:u w:val="single"/>
        </w:rPr>
        <w:t>MEETING</w:t>
      </w:r>
    </w:p>
    <w:p w14:paraId="50E76F7D" w14:textId="77777777" w:rsidR="00026CB7" w:rsidRDefault="00026CB7">
      <w:pPr>
        <w:rPr>
          <w:b/>
        </w:rPr>
      </w:pPr>
    </w:p>
    <w:p w14:paraId="7EF90B18" w14:textId="548435FA" w:rsidR="00583114" w:rsidRPr="00D51DC5" w:rsidRDefault="00583114">
      <w:pPr>
        <w:rPr>
          <w:b/>
        </w:rPr>
      </w:pPr>
      <w:r w:rsidRPr="00D51DC5">
        <w:rPr>
          <w:b/>
        </w:rPr>
        <w:t xml:space="preserve">1. </w:t>
      </w:r>
      <w:r w:rsidR="00BD5DDC" w:rsidRPr="00D51DC5">
        <w:rPr>
          <w:b/>
        </w:rPr>
        <w:t>Welcome</w:t>
      </w:r>
      <w:r w:rsidR="007C17B0">
        <w:rPr>
          <w:b/>
        </w:rPr>
        <w:t>,</w:t>
      </w:r>
      <w:r w:rsidR="00BD5DDC" w:rsidRPr="00D51DC5">
        <w:rPr>
          <w:b/>
        </w:rPr>
        <w:t xml:space="preserve"> </w:t>
      </w:r>
      <w:r w:rsidRPr="00D51DC5">
        <w:rPr>
          <w:b/>
        </w:rPr>
        <w:t>Introductions</w:t>
      </w:r>
      <w:r w:rsidR="007C17B0">
        <w:rPr>
          <w:b/>
        </w:rPr>
        <w:t xml:space="preserve"> </w:t>
      </w:r>
    </w:p>
    <w:p w14:paraId="03BC003F" w14:textId="77777777" w:rsidR="009F2788" w:rsidRDefault="009F2788">
      <w:pPr>
        <w:rPr>
          <w:sz w:val="22"/>
          <w:szCs w:val="22"/>
        </w:rPr>
      </w:pPr>
    </w:p>
    <w:p w14:paraId="6D1E7A13" w14:textId="6C4A889A" w:rsidR="004772DA" w:rsidRPr="00DC1EB7" w:rsidRDefault="00DC1EB7" w:rsidP="00DC1EB7">
      <w:pPr>
        <w:spacing w:after="240"/>
        <w:rPr>
          <w:rFonts w:ascii="Cambria" w:hAnsi="Cambria"/>
          <w:sz w:val="22"/>
        </w:rPr>
      </w:pPr>
      <w:r>
        <w:rPr>
          <w:sz w:val="22"/>
          <w:szCs w:val="22"/>
        </w:rPr>
        <w:t>The Chair convened a welcome and participants introduced themselves.</w:t>
      </w:r>
    </w:p>
    <w:p w14:paraId="63431BA1" w14:textId="0F6208C3" w:rsidR="00DC1EB7" w:rsidRDefault="001A2454">
      <w:pPr>
        <w:rPr>
          <w:b/>
        </w:rPr>
      </w:pPr>
      <w:r>
        <w:rPr>
          <w:b/>
        </w:rPr>
        <w:t xml:space="preserve">2. </w:t>
      </w:r>
      <w:r w:rsidR="00DC1EB7">
        <w:rPr>
          <w:b/>
        </w:rPr>
        <w:t xml:space="preserve">Approval of </w:t>
      </w:r>
      <w:r w:rsidR="00A637CC">
        <w:rPr>
          <w:b/>
        </w:rPr>
        <w:t>January</w:t>
      </w:r>
      <w:r w:rsidR="00DC1EB7">
        <w:rPr>
          <w:b/>
        </w:rPr>
        <w:t xml:space="preserve"> Meeting Notes</w:t>
      </w:r>
    </w:p>
    <w:p w14:paraId="18E977A6" w14:textId="77777777" w:rsidR="00DC1EB7" w:rsidRDefault="00DC1EB7">
      <w:pPr>
        <w:rPr>
          <w:b/>
        </w:rPr>
      </w:pPr>
    </w:p>
    <w:p w14:paraId="03DF3A85" w14:textId="5CCFC72F" w:rsidR="00DC1EB7" w:rsidRPr="001C1D73" w:rsidRDefault="00AD6E68" w:rsidP="00DC1EB7">
      <w:pPr>
        <w:rPr>
          <w:rFonts w:ascii="Cambria" w:hAnsi="Cambria"/>
          <w:sz w:val="22"/>
        </w:rPr>
      </w:pPr>
      <w:r>
        <w:rPr>
          <w:sz w:val="22"/>
          <w:szCs w:val="22"/>
        </w:rPr>
        <w:t>All in favor.</w:t>
      </w:r>
      <w:r>
        <w:rPr>
          <w:sz w:val="22"/>
          <w:szCs w:val="22"/>
        </w:rPr>
        <w:br/>
      </w:r>
    </w:p>
    <w:p w14:paraId="01712CB2" w14:textId="439D0C02" w:rsidR="00DC1EB7" w:rsidRDefault="00C174EC" w:rsidP="00DC1EB7">
      <w:pPr>
        <w:rPr>
          <w:rFonts w:ascii="Cambria" w:hAnsi="Cambria"/>
          <w:sz w:val="22"/>
        </w:rPr>
      </w:pPr>
      <w:r w:rsidRPr="00B31BB7">
        <w:rPr>
          <w:b/>
        </w:rPr>
        <w:t>3.</w:t>
      </w:r>
      <w:r w:rsidR="005202E3" w:rsidRPr="00B31BB7">
        <w:rPr>
          <w:b/>
        </w:rPr>
        <w:t xml:space="preserve"> </w:t>
      </w:r>
      <w:r w:rsidR="00DC1EB7">
        <w:rPr>
          <w:b/>
        </w:rPr>
        <w:t>Partner Updates</w:t>
      </w:r>
      <w:r w:rsidR="00DC1EB7">
        <w:rPr>
          <w:b/>
        </w:rPr>
        <w:br/>
      </w:r>
    </w:p>
    <w:p w14:paraId="7209DC05" w14:textId="7AE2766D" w:rsidR="00AD6E68" w:rsidRDefault="00A637CC" w:rsidP="00DC1EB7">
      <w:pPr>
        <w:rPr>
          <w:sz w:val="22"/>
          <w:szCs w:val="22"/>
        </w:rPr>
      </w:pPr>
      <w:r>
        <w:rPr>
          <w:sz w:val="22"/>
          <w:szCs w:val="22"/>
        </w:rPr>
        <w:t>-Lewis County reported on participation in the Nisqually Plan update</w:t>
      </w:r>
      <w:r w:rsidR="0065521F">
        <w:rPr>
          <w:sz w:val="22"/>
          <w:szCs w:val="22"/>
        </w:rPr>
        <w:t>.</w:t>
      </w:r>
    </w:p>
    <w:p w14:paraId="1D7E41A3" w14:textId="5CE61B4C" w:rsidR="00A637CC" w:rsidRDefault="00A637CC" w:rsidP="00DC1EB7">
      <w:pPr>
        <w:rPr>
          <w:sz w:val="22"/>
          <w:szCs w:val="22"/>
        </w:rPr>
      </w:pPr>
      <w:r>
        <w:rPr>
          <w:sz w:val="22"/>
          <w:szCs w:val="22"/>
        </w:rPr>
        <w:t>-The Port of Grays Harbor is working with Westport to improve roads and restrooms</w:t>
      </w:r>
      <w:r w:rsidR="0065521F">
        <w:rPr>
          <w:sz w:val="22"/>
          <w:szCs w:val="22"/>
        </w:rPr>
        <w:t>.</w:t>
      </w:r>
    </w:p>
    <w:p w14:paraId="57F4FBCC" w14:textId="769ED289" w:rsidR="00A637CC" w:rsidRDefault="00A637CC" w:rsidP="00DC1EB7">
      <w:pPr>
        <w:rPr>
          <w:sz w:val="22"/>
          <w:szCs w:val="22"/>
        </w:rPr>
      </w:pPr>
      <w:r>
        <w:rPr>
          <w:sz w:val="22"/>
          <w:szCs w:val="22"/>
        </w:rPr>
        <w:t>-Ecology approved a watershed plan update for WRIA 11, but WRIA 1 will need to go to Rule Making</w:t>
      </w:r>
      <w:r w:rsidR="00CD7051">
        <w:rPr>
          <w:sz w:val="22"/>
          <w:szCs w:val="22"/>
        </w:rPr>
        <w:t xml:space="preserve">. Also, eligible entities in the Chehalis Basin have applied for participation funding for the </w:t>
      </w:r>
      <w:r w:rsidR="00CD7051">
        <w:rPr>
          <w:sz w:val="22"/>
          <w:szCs w:val="22"/>
        </w:rPr>
        <w:lastRenderedPageBreak/>
        <w:t>watershed plan update, with the exception of Grays Harbor County. They have additional funding they can apply for.</w:t>
      </w:r>
    </w:p>
    <w:p w14:paraId="5E2C3F01" w14:textId="02B21B70" w:rsidR="00CD7051" w:rsidRDefault="00CD7051" w:rsidP="00DC1EB7">
      <w:pPr>
        <w:rPr>
          <w:sz w:val="22"/>
          <w:szCs w:val="22"/>
        </w:rPr>
      </w:pPr>
      <w:r>
        <w:rPr>
          <w:sz w:val="22"/>
          <w:szCs w:val="22"/>
        </w:rPr>
        <w:t>-Thurston PUD recently had a presentation about their service area</w:t>
      </w:r>
      <w:r w:rsidR="0065521F">
        <w:rPr>
          <w:sz w:val="22"/>
          <w:szCs w:val="22"/>
        </w:rPr>
        <w:t>.</w:t>
      </w:r>
    </w:p>
    <w:p w14:paraId="58E7D822" w14:textId="1DA8A901" w:rsidR="00CD7051" w:rsidRDefault="00CD7051" w:rsidP="00DC1EB7">
      <w:pPr>
        <w:rPr>
          <w:sz w:val="22"/>
          <w:szCs w:val="22"/>
        </w:rPr>
      </w:pPr>
      <w:r>
        <w:rPr>
          <w:sz w:val="22"/>
          <w:szCs w:val="22"/>
        </w:rPr>
        <w:t>-Thurston’s Conservation District recently had two board members removed.</w:t>
      </w:r>
    </w:p>
    <w:p w14:paraId="423562CE" w14:textId="4BFD3C90" w:rsidR="00A637CC" w:rsidRDefault="00A637CC" w:rsidP="00DC1EB7">
      <w:pPr>
        <w:rPr>
          <w:sz w:val="22"/>
          <w:szCs w:val="22"/>
        </w:rPr>
      </w:pPr>
      <w:r>
        <w:rPr>
          <w:sz w:val="22"/>
          <w:szCs w:val="22"/>
        </w:rPr>
        <w:t>-The City of Centralia will host a tour of the China Creek project site for the Chehalis Basin Board on the first Thursday in May. CBP members are welcome to participate.</w:t>
      </w:r>
    </w:p>
    <w:p w14:paraId="00EF31DB" w14:textId="77777777" w:rsidR="00366D75" w:rsidRDefault="00A637CC" w:rsidP="00DC1EB7">
      <w:pPr>
        <w:rPr>
          <w:sz w:val="22"/>
          <w:szCs w:val="22"/>
        </w:rPr>
      </w:pPr>
      <w:r>
        <w:rPr>
          <w:sz w:val="22"/>
          <w:szCs w:val="22"/>
        </w:rPr>
        <w:t xml:space="preserve">-The League of Women Voters </w:t>
      </w:r>
      <w:r w:rsidR="00D2461C">
        <w:rPr>
          <w:sz w:val="22"/>
          <w:szCs w:val="22"/>
        </w:rPr>
        <w:t>is hosting a series of</w:t>
      </w:r>
      <w:r>
        <w:rPr>
          <w:sz w:val="22"/>
          <w:szCs w:val="22"/>
        </w:rPr>
        <w:t xml:space="preserve"> presentation</w:t>
      </w:r>
      <w:r w:rsidR="00D2461C">
        <w:rPr>
          <w:sz w:val="22"/>
          <w:szCs w:val="22"/>
        </w:rPr>
        <w:t>s on “Thurston County water realities.” Their first meeting was</w:t>
      </w:r>
      <w:r>
        <w:rPr>
          <w:sz w:val="22"/>
          <w:szCs w:val="22"/>
        </w:rPr>
        <w:t xml:space="preserve"> on the state policy on watershed planning. On May 7</w:t>
      </w:r>
      <w:r w:rsidRPr="00A637CC">
        <w:rPr>
          <w:sz w:val="22"/>
          <w:szCs w:val="22"/>
          <w:vertAlign w:val="superscript"/>
        </w:rPr>
        <w:t>th</w:t>
      </w:r>
      <w:r>
        <w:rPr>
          <w:sz w:val="22"/>
          <w:szCs w:val="22"/>
        </w:rPr>
        <w:t xml:space="preserve"> they will host a presentation on Streams, Salmon and Orca. They would like someone from the Chehalis to present.</w:t>
      </w:r>
    </w:p>
    <w:p w14:paraId="32A701CF" w14:textId="265645C9" w:rsidR="00A637CC" w:rsidRDefault="00366D75" w:rsidP="00DC1EB7">
      <w:pPr>
        <w:rPr>
          <w:sz w:val="22"/>
          <w:szCs w:val="22"/>
        </w:rPr>
      </w:pPr>
      <w:r>
        <w:rPr>
          <w:sz w:val="22"/>
          <w:szCs w:val="22"/>
        </w:rPr>
        <w:t xml:space="preserve">-The Thurston County Water Conservancy Board is </w:t>
      </w:r>
      <w:r w:rsidR="00AE3C01">
        <w:rPr>
          <w:sz w:val="22"/>
          <w:szCs w:val="22"/>
        </w:rPr>
        <w:t>disbanding</w:t>
      </w:r>
      <w:r>
        <w:rPr>
          <w:sz w:val="22"/>
          <w:szCs w:val="22"/>
        </w:rPr>
        <w:t>. They used to make recommendations on water right change applications in Thurston County.</w:t>
      </w:r>
      <w:r w:rsidR="00D2461C">
        <w:rPr>
          <w:sz w:val="22"/>
          <w:szCs w:val="22"/>
        </w:rPr>
        <w:br/>
      </w:r>
    </w:p>
    <w:p w14:paraId="641E94AC" w14:textId="795CAC7D" w:rsidR="00A637CC" w:rsidRDefault="00A637CC" w:rsidP="00DC1EB7">
      <w:pPr>
        <w:rPr>
          <w:sz w:val="22"/>
          <w:szCs w:val="22"/>
        </w:rPr>
      </w:pPr>
      <w:r>
        <w:rPr>
          <w:sz w:val="22"/>
          <w:szCs w:val="22"/>
        </w:rPr>
        <w:t xml:space="preserve">-The Office of the Chehalis </w:t>
      </w:r>
      <w:r w:rsidR="00366D75">
        <w:rPr>
          <w:sz w:val="22"/>
          <w:szCs w:val="22"/>
        </w:rPr>
        <w:t xml:space="preserve">Basin (OCB) </w:t>
      </w:r>
      <w:r>
        <w:rPr>
          <w:sz w:val="22"/>
          <w:szCs w:val="22"/>
        </w:rPr>
        <w:t xml:space="preserve">is supporting a new position that will help “support the long term viability of agriculture” in southwest Washington, and the Chehalis basin specifically. Mike </w:t>
      </w:r>
      <w:r w:rsidR="00D2461C">
        <w:rPr>
          <w:sz w:val="22"/>
          <w:szCs w:val="22"/>
        </w:rPr>
        <w:t xml:space="preserve">Peroni </w:t>
      </w:r>
      <w:r>
        <w:rPr>
          <w:sz w:val="22"/>
          <w:szCs w:val="22"/>
        </w:rPr>
        <w:t>provided a detailed update on what that work will entail.</w:t>
      </w:r>
      <w:r w:rsidR="00D2461C">
        <w:rPr>
          <w:sz w:val="22"/>
          <w:szCs w:val="22"/>
        </w:rPr>
        <w:t xml:space="preserve"> </w:t>
      </w:r>
      <w:r w:rsidR="00366D75">
        <w:rPr>
          <w:sz w:val="22"/>
          <w:szCs w:val="22"/>
        </w:rPr>
        <w:t xml:space="preserve">The Office of the Chehalis will support a part time position, which is held by </w:t>
      </w:r>
      <w:r w:rsidR="00D2461C">
        <w:rPr>
          <w:sz w:val="22"/>
          <w:szCs w:val="22"/>
        </w:rPr>
        <w:t>Mr. Peroni</w:t>
      </w:r>
      <w:r w:rsidR="00366D75">
        <w:rPr>
          <w:sz w:val="22"/>
          <w:szCs w:val="22"/>
        </w:rPr>
        <w:t>, who</w:t>
      </w:r>
      <w:r w:rsidR="00D2461C">
        <w:rPr>
          <w:sz w:val="22"/>
          <w:szCs w:val="22"/>
        </w:rPr>
        <w:t xml:space="preserve"> will be hou</w:t>
      </w:r>
      <w:r w:rsidR="00366D75">
        <w:rPr>
          <w:sz w:val="22"/>
          <w:szCs w:val="22"/>
        </w:rPr>
        <w:t>sed at the Northwest Agricultural</w:t>
      </w:r>
      <w:r w:rsidR="00D2461C">
        <w:rPr>
          <w:sz w:val="22"/>
          <w:szCs w:val="22"/>
        </w:rPr>
        <w:t xml:space="preserve"> Business Center. </w:t>
      </w:r>
      <w:r w:rsidR="00366D75">
        <w:rPr>
          <w:sz w:val="22"/>
          <w:szCs w:val="22"/>
        </w:rPr>
        <w:t xml:space="preserve">OCB supports this work as a way to help landowners who might have a habitat restoration project on their land. </w:t>
      </w:r>
      <w:r w:rsidR="00D2461C">
        <w:rPr>
          <w:sz w:val="22"/>
          <w:szCs w:val="22"/>
        </w:rPr>
        <w:t xml:space="preserve">Mr. Peroni asked the group if they’d be willing to sign a “Letter of Understanding </w:t>
      </w:r>
      <w:r w:rsidR="00AE3C01">
        <w:rPr>
          <w:sz w:val="22"/>
          <w:szCs w:val="22"/>
        </w:rPr>
        <w:t>regarding collaboration</w:t>
      </w:r>
      <w:r w:rsidR="00D2461C">
        <w:rPr>
          <w:sz w:val="22"/>
          <w:szCs w:val="22"/>
        </w:rPr>
        <w:t xml:space="preserve"> on regional agriculture development in the South Puget Sound/SW Washington Region.”</w:t>
      </w:r>
      <w:r w:rsidR="00D2461C">
        <w:rPr>
          <w:sz w:val="22"/>
          <w:szCs w:val="22"/>
        </w:rPr>
        <w:br/>
      </w:r>
    </w:p>
    <w:p w14:paraId="22F0CB75" w14:textId="6AFE5A0D" w:rsidR="00D2461C" w:rsidRDefault="00D2461C" w:rsidP="00DC1EB7">
      <w:pPr>
        <w:rPr>
          <w:sz w:val="22"/>
          <w:szCs w:val="22"/>
        </w:rPr>
      </w:pPr>
      <w:r w:rsidRPr="00D2461C">
        <w:rPr>
          <w:sz w:val="22"/>
          <w:szCs w:val="22"/>
          <w:u w:val="single"/>
        </w:rPr>
        <w:t>Action</w:t>
      </w:r>
      <w:r>
        <w:rPr>
          <w:sz w:val="22"/>
          <w:szCs w:val="22"/>
        </w:rPr>
        <w:t>: The letter will be discussed and the group will come to a decision on signing at the March 22</w:t>
      </w:r>
      <w:r w:rsidRPr="00D2461C">
        <w:rPr>
          <w:sz w:val="22"/>
          <w:szCs w:val="22"/>
          <w:vertAlign w:val="superscript"/>
        </w:rPr>
        <w:t>nd</w:t>
      </w:r>
      <w:r>
        <w:rPr>
          <w:sz w:val="22"/>
          <w:szCs w:val="22"/>
        </w:rPr>
        <w:t xml:space="preserve"> CBP meeting.</w:t>
      </w:r>
    </w:p>
    <w:p w14:paraId="3EF6CF5F" w14:textId="77777777" w:rsidR="00A637CC" w:rsidRDefault="00A637CC" w:rsidP="00DC1EB7">
      <w:pPr>
        <w:rPr>
          <w:sz w:val="22"/>
          <w:szCs w:val="22"/>
        </w:rPr>
      </w:pPr>
    </w:p>
    <w:p w14:paraId="118A27CD" w14:textId="5A341350" w:rsidR="00991088" w:rsidRPr="00991088" w:rsidRDefault="00DC1EB7" w:rsidP="009C208D">
      <w:pPr>
        <w:rPr>
          <w:sz w:val="22"/>
        </w:rPr>
      </w:pPr>
      <w:r>
        <w:rPr>
          <w:b/>
        </w:rPr>
        <w:t xml:space="preserve">4. </w:t>
      </w:r>
      <w:r w:rsidR="00991088">
        <w:rPr>
          <w:b/>
        </w:rPr>
        <w:t>Update on Facilitation Contract for Watershed Plan Update.</w:t>
      </w:r>
      <w:r w:rsidR="00991088">
        <w:rPr>
          <w:b/>
        </w:rPr>
        <w:br/>
      </w:r>
      <w:r w:rsidR="00991088" w:rsidRPr="00991088">
        <w:br/>
      </w:r>
      <w:r w:rsidR="00991088" w:rsidRPr="00991088">
        <w:rPr>
          <w:sz w:val="22"/>
        </w:rPr>
        <w:t>Ms. Harma provided an update on the facilitation contract.</w:t>
      </w:r>
      <w:r w:rsidR="00991088">
        <w:rPr>
          <w:sz w:val="22"/>
        </w:rPr>
        <w:t xml:space="preserve"> </w:t>
      </w:r>
      <w:r w:rsidR="00CD7051">
        <w:rPr>
          <w:sz w:val="22"/>
        </w:rPr>
        <w:t xml:space="preserve"> NHC has been hired </w:t>
      </w:r>
      <w:r w:rsidR="00366D75">
        <w:rPr>
          <w:sz w:val="22"/>
        </w:rPr>
        <w:t xml:space="preserve">to facilitate the watershed plan update process </w:t>
      </w:r>
      <w:r w:rsidR="00CD7051">
        <w:rPr>
          <w:sz w:val="22"/>
        </w:rPr>
        <w:t>and will be facilitating the March 22</w:t>
      </w:r>
      <w:r w:rsidR="00CD7051" w:rsidRPr="00CD7051">
        <w:rPr>
          <w:sz w:val="22"/>
          <w:vertAlign w:val="superscript"/>
        </w:rPr>
        <w:t>nd</w:t>
      </w:r>
      <w:r w:rsidR="00CD7051">
        <w:rPr>
          <w:sz w:val="22"/>
        </w:rPr>
        <w:t xml:space="preserve"> meeting.</w:t>
      </w:r>
    </w:p>
    <w:p w14:paraId="7A234D42" w14:textId="77777777" w:rsidR="00991088" w:rsidRPr="00991088" w:rsidRDefault="00991088" w:rsidP="009C208D"/>
    <w:p w14:paraId="2BEC3DDB" w14:textId="331E1FF1" w:rsidR="00D2461C" w:rsidRDefault="00991088" w:rsidP="009C208D">
      <w:pPr>
        <w:rPr>
          <w:rFonts w:cs="Arial"/>
          <w:color w:val="222222"/>
          <w:sz w:val="22"/>
          <w:szCs w:val="22"/>
          <w:shd w:val="clear" w:color="auto" w:fill="FFFFFF"/>
        </w:rPr>
      </w:pPr>
      <w:r>
        <w:rPr>
          <w:b/>
        </w:rPr>
        <w:t xml:space="preserve">B. </w:t>
      </w:r>
      <w:r w:rsidR="009C208D">
        <w:rPr>
          <w:b/>
        </w:rPr>
        <w:t>Presentations &amp; Discussions</w:t>
      </w:r>
      <w:r w:rsidR="00082AF9">
        <w:rPr>
          <w:b/>
        </w:rPr>
        <w:br/>
      </w:r>
      <w:r w:rsidR="00082AF9">
        <w:rPr>
          <w:b/>
        </w:rPr>
        <w:br/>
      </w:r>
      <w:r w:rsidR="0013080F">
        <w:rPr>
          <w:b/>
          <w:bCs/>
          <w:sz w:val="22"/>
          <w:szCs w:val="22"/>
        </w:rPr>
        <w:t xml:space="preserve">WRIA 1 Plan </w:t>
      </w:r>
      <w:r w:rsidR="00AE3C01">
        <w:rPr>
          <w:b/>
          <w:bCs/>
          <w:sz w:val="22"/>
          <w:szCs w:val="22"/>
        </w:rPr>
        <w:t>Amendment</w:t>
      </w:r>
      <w:r w:rsidR="0013080F">
        <w:rPr>
          <w:b/>
          <w:bCs/>
          <w:sz w:val="22"/>
          <w:szCs w:val="22"/>
        </w:rPr>
        <w:t>: Success! &amp; Lessons Learned</w:t>
      </w:r>
      <w:r w:rsidR="00ED1772">
        <w:rPr>
          <w:sz w:val="22"/>
          <w:szCs w:val="22"/>
        </w:rPr>
        <w:t xml:space="preserve"> </w:t>
      </w:r>
      <w:r w:rsidR="00D2461C">
        <w:rPr>
          <w:sz w:val="22"/>
          <w:szCs w:val="22"/>
        </w:rPr>
        <w:t>–</w:t>
      </w:r>
      <w:r w:rsidR="00ED1772" w:rsidRPr="00ED1772">
        <w:rPr>
          <w:rFonts w:cs="Arial"/>
          <w:color w:val="222222"/>
          <w:sz w:val="22"/>
          <w:szCs w:val="22"/>
          <w:shd w:val="clear" w:color="auto" w:fill="FFFFFF"/>
        </w:rPr>
        <w:t xml:space="preserve"> </w:t>
      </w:r>
      <w:r w:rsidR="00D2461C">
        <w:rPr>
          <w:rFonts w:cs="Arial"/>
          <w:color w:val="222222"/>
          <w:sz w:val="22"/>
          <w:szCs w:val="22"/>
          <w:shd w:val="clear" w:color="auto" w:fill="FFFFFF"/>
        </w:rPr>
        <w:t>Allison Osterberg, Thurston County</w:t>
      </w:r>
      <w:r w:rsidR="00BE1B3B">
        <w:rPr>
          <w:rFonts w:cs="Arial"/>
          <w:color w:val="222222"/>
          <w:sz w:val="22"/>
          <w:szCs w:val="22"/>
          <w:shd w:val="clear" w:color="auto" w:fill="FFFFFF"/>
        </w:rPr>
        <w:t xml:space="preserve"> Senior Planner</w:t>
      </w:r>
    </w:p>
    <w:p w14:paraId="36CB4B35" w14:textId="77777777" w:rsidR="00D2461C" w:rsidRDefault="00D2461C" w:rsidP="009C208D">
      <w:pPr>
        <w:rPr>
          <w:rFonts w:cs="Arial"/>
          <w:color w:val="222222"/>
          <w:sz w:val="22"/>
          <w:szCs w:val="22"/>
          <w:shd w:val="clear" w:color="auto" w:fill="FFFFFF"/>
        </w:rPr>
      </w:pPr>
    </w:p>
    <w:p w14:paraId="14E1BE40" w14:textId="5611B493" w:rsidR="00D2461C" w:rsidRDefault="00D2461C" w:rsidP="00D2461C">
      <w:r>
        <w:rPr>
          <w:rFonts w:cs="Arial"/>
          <w:color w:val="222222"/>
          <w:sz w:val="22"/>
          <w:szCs w:val="22"/>
          <w:shd w:val="clear" w:color="auto" w:fill="FFFFFF"/>
        </w:rPr>
        <w:t xml:space="preserve">*This presentation was recorded for distribution on </w:t>
      </w:r>
      <w:r w:rsidR="00AE3C01">
        <w:rPr>
          <w:rFonts w:cs="Arial"/>
          <w:color w:val="222222"/>
          <w:sz w:val="22"/>
          <w:szCs w:val="22"/>
          <w:shd w:val="clear" w:color="auto" w:fill="FFFFFF"/>
        </w:rPr>
        <w:t>Thurston</w:t>
      </w:r>
      <w:r>
        <w:rPr>
          <w:rFonts w:cs="Arial"/>
          <w:color w:val="222222"/>
          <w:sz w:val="22"/>
          <w:szCs w:val="22"/>
          <w:shd w:val="clear" w:color="auto" w:fill="FFFFFF"/>
        </w:rPr>
        <w:t xml:space="preserve"> County TV.  A </w:t>
      </w:r>
      <w:r w:rsidR="00AE3C01">
        <w:rPr>
          <w:rFonts w:cs="Arial"/>
          <w:color w:val="222222"/>
          <w:sz w:val="22"/>
          <w:szCs w:val="22"/>
          <w:shd w:val="clear" w:color="auto" w:fill="FFFFFF"/>
        </w:rPr>
        <w:t>web link</w:t>
      </w:r>
      <w:r>
        <w:rPr>
          <w:rFonts w:cs="Arial"/>
          <w:color w:val="222222"/>
          <w:sz w:val="22"/>
          <w:szCs w:val="22"/>
          <w:shd w:val="clear" w:color="auto" w:fill="FFFFFF"/>
        </w:rPr>
        <w:t xml:space="preserve"> is now available here: </w:t>
      </w:r>
      <w:hyperlink r:id="rId11" w:history="1">
        <w:r>
          <w:rPr>
            <w:rStyle w:val="Hyperlink"/>
          </w:rPr>
          <w:t>https://www.youtube.com/watch?v=ILsbOVi6x4U&amp;feature=youtu.be</w:t>
        </w:r>
      </w:hyperlink>
    </w:p>
    <w:p w14:paraId="167586A6" w14:textId="6BC4DF37" w:rsidR="00D2461C" w:rsidRDefault="00D2461C" w:rsidP="009C208D">
      <w:pPr>
        <w:rPr>
          <w:rFonts w:cs="Arial"/>
          <w:color w:val="222222"/>
          <w:sz w:val="22"/>
          <w:szCs w:val="22"/>
          <w:shd w:val="clear" w:color="auto" w:fill="FFFFFF"/>
        </w:rPr>
      </w:pPr>
    </w:p>
    <w:p w14:paraId="10B0AD88" w14:textId="4BBC24EE" w:rsidR="00D2461C" w:rsidRDefault="00D2461C" w:rsidP="009C208D">
      <w:pPr>
        <w:rPr>
          <w:rFonts w:cs="Arial"/>
          <w:color w:val="222222"/>
          <w:sz w:val="22"/>
          <w:szCs w:val="22"/>
          <w:shd w:val="clear" w:color="auto" w:fill="FFFFFF"/>
        </w:rPr>
      </w:pPr>
      <w:r>
        <w:rPr>
          <w:rFonts w:cs="Arial"/>
          <w:color w:val="222222"/>
          <w:sz w:val="22"/>
          <w:szCs w:val="22"/>
          <w:shd w:val="clear" w:color="auto" w:fill="FFFFFF"/>
        </w:rPr>
        <w:t>Steps they took included:</w:t>
      </w:r>
      <w:r>
        <w:rPr>
          <w:rFonts w:cs="Arial"/>
          <w:color w:val="222222"/>
          <w:sz w:val="22"/>
          <w:szCs w:val="22"/>
          <w:shd w:val="clear" w:color="auto" w:fill="FFFFFF"/>
        </w:rPr>
        <w:br/>
        <w:t xml:space="preserve">1) Define </w:t>
      </w:r>
      <w:r w:rsidR="00AE3C01">
        <w:rPr>
          <w:rFonts w:cs="Arial"/>
          <w:color w:val="222222"/>
          <w:sz w:val="22"/>
          <w:szCs w:val="22"/>
          <w:shd w:val="clear" w:color="auto" w:fill="FFFFFF"/>
        </w:rPr>
        <w:t>Sub basins</w:t>
      </w:r>
      <w:r>
        <w:rPr>
          <w:rFonts w:cs="Arial"/>
          <w:color w:val="222222"/>
          <w:sz w:val="22"/>
          <w:szCs w:val="22"/>
          <w:shd w:val="clear" w:color="auto" w:fill="FFFFFF"/>
        </w:rPr>
        <w:t>. Choose boundaries that make sense. Some choices were made for “administrative ease”</w:t>
      </w:r>
      <w:r>
        <w:rPr>
          <w:rFonts w:cs="Arial"/>
          <w:color w:val="222222"/>
          <w:sz w:val="22"/>
          <w:szCs w:val="22"/>
          <w:shd w:val="clear" w:color="auto" w:fill="FFFFFF"/>
        </w:rPr>
        <w:br/>
        <w:t>2) 20 Year Population Projections. Get all counties to come up with estimates in a similar way.</w:t>
      </w:r>
      <w:r w:rsidR="00DD64B7">
        <w:rPr>
          <w:rFonts w:cs="Arial"/>
          <w:color w:val="222222"/>
          <w:sz w:val="22"/>
          <w:szCs w:val="22"/>
          <w:shd w:val="clear" w:color="auto" w:fill="FFFFFF"/>
        </w:rPr>
        <w:t xml:space="preserve"> The Nisqually Planning Unit found that 2/3rds of their new exempt well growth would be in rural areas.</w:t>
      </w:r>
      <w:r w:rsidR="00DD64B7">
        <w:rPr>
          <w:rFonts w:cs="Arial"/>
          <w:color w:val="222222"/>
          <w:sz w:val="22"/>
          <w:szCs w:val="22"/>
          <w:shd w:val="clear" w:color="auto" w:fill="FFFFFF"/>
        </w:rPr>
        <w:br/>
        <w:t>3)</w:t>
      </w:r>
      <w:r w:rsidR="0013080F">
        <w:rPr>
          <w:rFonts w:cs="Arial"/>
          <w:color w:val="222222"/>
          <w:sz w:val="22"/>
          <w:szCs w:val="22"/>
          <w:shd w:val="clear" w:color="auto" w:fill="FFFFFF"/>
        </w:rPr>
        <w:t xml:space="preserve"> Calculate new domestic permit-exempt wells.</w:t>
      </w:r>
      <w:r w:rsidR="00DD64B7">
        <w:rPr>
          <w:rFonts w:cs="Arial"/>
          <w:color w:val="222222"/>
          <w:sz w:val="22"/>
          <w:szCs w:val="22"/>
          <w:shd w:val="clear" w:color="auto" w:fill="FFFFFF"/>
        </w:rPr>
        <w:br/>
        <w:t xml:space="preserve">4) Calculate consumptive use. The planning unit used three different methods to account for consumptive use. </w:t>
      </w:r>
      <w:r w:rsidR="0013080F">
        <w:rPr>
          <w:rFonts w:cs="Arial"/>
          <w:color w:val="222222"/>
          <w:sz w:val="22"/>
          <w:szCs w:val="22"/>
          <w:shd w:val="clear" w:color="auto" w:fill="FFFFFF"/>
        </w:rPr>
        <w:br/>
      </w:r>
      <w:r w:rsidR="00DD64B7">
        <w:rPr>
          <w:rFonts w:cs="Arial"/>
          <w:color w:val="222222"/>
          <w:sz w:val="22"/>
          <w:szCs w:val="22"/>
          <w:shd w:val="clear" w:color="auto" w:fill="FFFFFF"/>
        </w:rPr>
        <w:t>They concluded that exempt wells would consumptively use about 1 cfs of the Nisqually River: a “drop in the bucket” of the river’</w:t>
      </w:r>
      <w:r w:rsidR="00BE1B3B">
        <w:rPr>
          <w:rFonts w:cs="Arial"/>
          <w:color w:val="222222"/>
          <w:sz w:val="22"/>
          <w:szCs w:val="22"/>
          <w:shd w:val="clear" w:color="auto" w:fill="FFFFFF"/>
        </w:rPr>
        <w:t>s low flow in August (469 cfs)</w:t>
      </w:r>
      <w:r w:rsidR="00DD64B7">
        <w:rPr>
          <w:rFonts w:cs="Arial"/>
          <w:color w:val="222222"/>
          <w:sz w:val="22"/>
          <w:szCs w:val="22"/>
          <w:shd w:val="clear" w:color="auto" w:fill="FFFFFF"/>
        </w:rPr>
        <w:t>.</w:t>
      </w:r>
    </w:p>
    <w:p w14:paraId="68A94907" w14:textId="77777777" w:rsidR="00BE1B3B" w:rsidRDefault="00BE1B3B" w:rsidP="009C208D">
      <w:pPr>
        <w:rPr>
          <w:rFonts w:cs="Arial"/>
          <w:color w:val="222222"/>
          <w:sz w:val="22"/>
          <w:szCs w:val="22"/>
          <w:shd w:val="clear" w:color="auto" w:fill="FFFFFF"/>
        </w:rPr>
      </w:pPr>
    </w:p>
    <w:p w14:paraId="41637DAA" w14:textId="3D03019B" w:rsidR="00BE1B3B" w:rsidRDefault="00BE1B3B" w:rsidP="009C208D">
      <w:pPr>
        <w:rPr>
          <w:rFonts w:cs="Arial"/>
          <w:color w:val="222222"/>
          <w:sz w:val="22"/>
          <w:szCs w:val="22"/>
          <w:shd w:val="clear" w:color="auto" w:fill="FFFFFF"/>
        </w:rPr>
      </w:pPr>
      <w:r w:rsidRPr="002C7AB7">
        <w:rPr>
          <w:rFonts w:cs="Arial"/>
          <w:color w:val="222222"/>
          <w:sz w:val="22"/>
          <w:szCs w:val="22"/>
          <w:u w:val="single"/>
          <w:shd w:val="clear" w:color="auto" w:fill="FFFFFF"/>
        </w:rPr>
        <w:t>Key Recommendation</w:t>
      </w:r>
      <w:r w:rsidR="0013080F" w:rsidRPr="002C7AB7">
        <w:rPr>
          <w:rFonts w:cs="Arial"/>
          <w:color w:val="222222"/>
          <w:sz w:val="22"/>
          <w:szCs w:val="22"/>
          <w:u w:val="single"/>
          <w:shd w:val="clear" w:color="auto" w:fill="FFFFFF"/>
        </w:rPr>
        <w:t>s</w:t>
      </w:r>
      <w:r>
        <w:rPr>
          <w:rFonts w:cs="Arial"/>
          <w:color w:val="222222"/>
          <w:sz w:val="22"/>
          <w:szCs w:val="22"/>
          <w:shd w:val="clear" w:color="auto" w:fill="FFFFFF"/>
        </w:rPr>
        <w:t>:</w:t>
      </w:r>
    </w:p>
    <w:p w14:paraId="2140ADBE" w14:textId="49A0D787" w:rsidR="00BE1B3B" w:rsidRDefault="00BE1B3B" w:rsidP="009C208D">
      <w:pPr>
        <w:rPr>
          <w:rFonts w:cs="Arial"/>
          <w:color w:val="222222"/>
          <w:sz w:val="22"/>
          <w:szCs w:val="22"/>
          <w:shd w:val="clear" w:color="auto" w:fill="FFFFFF"/>
        </w:rPr>
      </w:pPr>
      <w:r>
        <w:rPr>
          <w:rFonts w:cs="Arial"/>
          <w:color w:val="222222"/>
          <w:sz w:val="22"/>
          <w:szCs w:val="22"/>
          <w:shd w:val="clear" w:color="auto" w:fill="FFFFFF"/>
        </w:rPr>
        <w:lastRenderedPageBreak/>
        <w:t>*Spend more time developing projects and off-set actions, and less time on the details of future consumptive use.</w:t>
      </w:r>
    </w:p>
    <w:p w14:paraId="4EE83340" w14:textId="0772ABA7" w:rsidR="0013080F" w:rsidRDefault="0013080F" w:rsidP="009C208D">
      <w:pPr>
        <w:rPr>
          <w:rFonts w:cs="Arial"/>
          <w:color w:val="222222"/>
          <w:sz w:val="22"/>
          <w:szCs w:val="22"/>
          <w:shd w:val="clear" w:color="auto" w:fill="FFFFFF"/>
        </w:rPr>
      </w:pPr>
      <w:r>
        <w:rPr>
          <w:rFonts w:cs="Arial"/>
          <w:color w:val="222222"/>
          <w:sz w:val="22"/>
          <w:szCs w:val="22"/>
          <w:shd w:val="clear" w:color="auto" w:fill="FFFFFF"/>
        </w:rPr>
        <w:t xml:space="preserve">*Make a plan that demonstrates “Net Ecological Benefit.” Tie it in </w:t>
      </w:r>
      <w:r w:rsidR="00AE3C01">
        <w:rPr>
          <w:rFonts w:cs="Arial"/>
          <w:color w:val="222222"/>
          <w:sz w:val="22"/>
          <w:szCs w:val="22"/>
          <w:shd w:val="clear" w:color="auto" w:fill="FFFFFF"/>
        </w:rPr>
        <w:t>with</w:t>
      </w:r>
      <w:bookmarkStart w:id="0" w:name="_GoBack"/>
      <w:bookmarkEnd w:id="0"/>
      <w:r>
        <w:rPr>
          <w:rFonts w:cs="Arial"/>
          <w:color w:val="222222"/>
          <w:sz w:val="22"/>
          <w:szCs w:val="22"/>
          <w:shd w:val="clear" w:color="auto" w:fill="FFFFFF"/>
        </w:rPr>
        <w:t xml:space="preserve"> your salmon strategy.</w:t>
      </w:r>
    </w:p>
    <w:p w14:paraId="5F269048" w14:textId="15BCEAD7" w:rsidR="0013080F" w:rsidRDefault="0013080F" w:rsidP="009C208D">
      <w:pPr>
        <w:rPr>
          <w:rFonts w:cs="Arial"/>
          <w:color w:val="222222"/>
          <w:sz w:val="22"/>
          <w:szCs w:val="22"/>
          <w:shd w:val="clear" w:color="auto" w:fill="FFFFFF"/>
        </w:rPr>
      </w:pPr>
      <w:r>
        <w:rPr>
          <w:rFonts w:cs="Arial"/>
          <w:color w:val="222222"/>
          <w:sz w:val="22"/>
          <w:szCs w:val="22"/>
          <w:shd w:val="clear" w:color="auto" w:fill="FFFFFF"/>
        </w:rPr>
        <w:t>*Leave time for back and forth with Ecology prior to final submittal.</w:t>
      </w:r>
      <w:r>
        <w:rPr>
          <w:rFonts w:cs="Arial"/>
          <w:color w:val="222222"/>
          <w:sz w:val="22"/>
          <w:szCs w:val="22"/>
          <w:shd w:val="clear" w:color="auto" w:fill="FFFFFF"/>
        </w:rPr>
        <w:br/>
        <w:t>*Treat this as an opportunity to reach big goals</w:t>
      </w:r>
      <w:r>
        <w:rPr>
          <w:rFonts w:cs="Arial"/>
          <w:color w:val="222222"/>
          <w:sz w:val="22"/>
          <w:szCs w:val="22"/>
          <w:shd w:val="clear" w:color="auto" w:fill="FFFFFF"/>
        </w:rPr>
        <w:br/>
        <w:t>*Show up. It will be a lot of work.</w:t>
      </w:r>
    </w:p>
    <w:p w14:paraId="255727AE" w14:textId="77777777" w:rsidR="0013080F" w:rsidRDefault="0013080F" w:rsidP="009C208D">
      <w:pPr>
        <w:rPr>
          <w:rFonts w:cs="Arial"/>
          <w:color w:val="222222"/>
          <w:sz w:val="22"/>
          <w:szCs w:val="22"/>
          <w:shd w:val="clear" w:color="auto" w:fill="FFFFFF"/>
        </w:rPr>
      </w:pPr>
    </w:p>
    <w:p w14:paraId="1B99F224" w14:textId="0118BB69" w:rsidR="0013080F" w:rsidRDefault="0013080F" w:rsidP="009C208D">
      <w:pPr>
        <w:rPr>
          <w:rFonts w:cs="Arial"/>
          <w:color w:val="222222"/>
          <w:sz w:val="22"/>
          <w:szCs w:val="22"/>
          <w:shd w:val="clear" w:color="auto" w:fill="FFFFFF"/>
        </w:rPr>
      </w:pPr>
      <w:r w:rsidRPr="002C7AB7">
        <w:rPr>
          <w:rFonts w:cs="Arial"/>
          <w:color w:val="222222"/>
          <w:sz w:val="22"/>
          <w:szCs w:val="22"/>
          <w:u w:val="single"/>
          <w:shd w:val="clear" w:color="auto" w:fill="FFFFFF"/>
        </w:rPr>
        <w:t>Discussion</w:t>
      </w:r>
      <w:r>
        <w:rPr>
          <w:rFonts w:cs="Arial"/>
          <w:color w:val="222222"/>
          <w:sz w:val="22"/>
          <w:szCs w:val="22"/>
          <w:shd w:val="clear" w:color="auto" w:fill="FFFFFF"/>
        </w:rPr>
        <w:t>:</w:t>
      </w:r>
    </w:p>
    <w:p w14:paraId="7BEAFDD4" w14:textId="2DA278A7" w:rsidR="0013080F" w:rsidRDefault="0013080F" w:rsidP="009C208D">
      <w:pPr>
        <w:rPr>
          <w:rFonts w:cs="Arial"/>
          <w:color w:val="222222"/>
          <w:sz w:val="22"/>
          <w:szCs w:val="22"/>
          <w:shd w:val="clear" w:color="auto" w:fill="FFFFFF"/>
        </w:rPr>
      </w:pPr>
      <w:r>
        <w:rPr>
          <w:rFonts w:cs="Arial"/>
          <w:color w:val="222222"/>
          <w:sz w:val="22"/>
          <w:szCs w:val="22"/>
          <w:shd w:val="clear" w:color="auto" w:fill="FFFFFF"/>
        </w:rPr>
        <w:t>-Nisqually didn’t have areas where minimum instream flows were the top limiting factor for salmon. Maybe it will be different in the Chehalis.</w:t>
      </w:r>
    </w:p>
    <w:p w14:paraId="4296C8CF" w14:textId="5B9DFC54" w:rsidR="0013080F" w:rsidRDefault="0013080F" w:rsidP="009C208D">
      <w:pPr>
        <w:rPr>
          <w:rFonts w:cs="Arial"/>
          <w:color w:val="222222"/>
          <w:sz w:val="22"/>
          <w:szCs w:val="22"/>
          <w:shd w:val="clear" w:color="auto" w:fill="FFFFFF"/>
        </w:rPr>
      </w:pPr>
      <w:r>
        <w:rPr>
          <w:rFonts w:cs="Arial"/>
          <w:color w:val="222222"/>
          <w:sz w:val="22"/>
          <w:szCs w:val="22"/>
          <w:shd w:val="clear" w:color="auto" w:fill="FFFFFF"/>
        </w:rPr>
        <w:t>-Ecology will still look for “water for water”</w:t>
      </w:r>
      <w:r w:rsidR="00661C2B">
        <w:rPr>
          <w:rFonts w:cs="Arial"/>
          <w:color w:val="222222"/>
          <w:sz w:val="22"/>
          <w:szCs w:val="22"/>
          <w:shd w:val="clear" w:color="auto" w:fill="FFFFFF"/>
        </w:rPr>
        <w:t xml:space="preserve"> projects</w:t>
      </w:r>
      <w:r>
        <w:rPr>
          <w:rFonts w:cs="Arial"/>
          <w:color w:val="222222"/>
          <w:sz w:val="22"/>
          <w:szCs w:val="22"/>
          <w:shd w:val="clear" w:color="auto" w:fill="FFFFFF"/>
        </w:rPr>
        <w:t xml:space="preserve"> since reviewers have</w:t>
      </w:r>
      <w:r w:rsidR="00661C2B">
        <w:rPr>
          <w:rFonts w:cs="Arial"/>
          <w:color w:val="222222"/>
          <w:sz w:val="22"/>
          <w:szCs w:val="22"/>
          <w:shd w:val="clear" w:color="auto" w:fill="FFFFFF"/>
        </w:rPr>
        <w:t xml:space="preserve"> experience in water resources</w:t>
      </w:r>
      <w:r>
        <w:rPr>
          <w:rFonts w:cs="Arial"/>
          <w:color w:val="222222"/>
          <w:sz w:val="22"/>
          <w:szCs w:val="22"/>
          <w:shd w:val="clear" w:color="auto" w:fill="FFFFFF"/>
        </w:rPr>
        <w:t>.</w:t>
      </w:r>
      <w:r w:rsidR="00F96E42">
        <w:rPr>
          <w:rFonts w:cs="Arial"/>
          <w:color w:val="222222"/>
          <w:sz w:val="22"/>
          <w:szCs w:val="22"/>
          <w:shd w:val="clear" w:color="auto" w:fill="FFFFFF"/>
        </w:rPr>
        <w:br/>
        <w:t>-</w:t>
      </w:r>
      <w:r w:rsidR="00661C2B">
        <w:rPr>
          <w:rFonts w:cs="Arial"/>
          <w:color w:val="222222"/>
          <w:sz w:val="22"/>
          <w:szCs w:val="22"/>
          <w:shd w:val="clear" w:color="auto" w:fill="FFFFFF"/>
        </w:rPr>
        <w:t>Ms. Napier advocated budgeting plenty of time to work on the plan update, and coordinating with other activities for success.</w:t>
      </w:r>
    </w:p>
    <w:p w14:paraId="0F3E1450" w14:textId="26AA5DA0" w:rsidR="00661C2B" w:rsidRDefault="00661C2B" w:rsidP="009C208D">
      <w:pPr>
        <w:rPr>
          <w:rFonts w:cs="Arial"/>
          <w:color w:val="222222"/>
          <w:sz w:val="22"/>
          <w:szCs w:val="22"/>
          <w:shd w:val="clear" w:color="auto" w:fill="FFFFFF"/>
        </w:rPr>
      </w:pPr>
      <w:r>
        <w:rPr>
          <w:rFonts w:cs="Arial"/>
          <w:color w:val="222222"/>
          <w:sz w:val="22"/>
          <w:szCs w:val="22"/>
          <w:shd w:val="clear" w:color="auto" w:fill="FFFFFF"/>
        </w:rPr>
        <w:t xml:space="preserve">-A suggestion was made to get individual jurisdictions to approve the plan before it goes to Ecology, and to accomplish that by </w:t>
      </w:r>
      <w:r w:rsidR="00AE3C01">
        <w:rPr>
          <w:rFonts w:cs="Arial"/>
          <w:color w:val="222222"/>
          <w:sz w:val="22"/>
          <w:szCs w:val="22"/>
          <w:shd w:val="clear" w:color="auto" w:fill="FFFFFF"/>
        </w:rPr>
        <w:t>briefing</w:t>
      </w:r>
      <w:r>
        <w:rPr>
          <w:rFonts w:cs="Arial"/>
          <w:color w:val="222222"/>
          <w:sz w:val="22"/>
          <w:szCs w:val="22"/>
          <w:shd w:val="clear" w:color="auto" w:fill="FFFFFF"/>
        </w:rPr>
        <w:t xml:space="preserve"> leadership throughout the process.</w:t>
      </w:r>
    </w:p>
    <w:p w14:paraId="56E6165B" w14:textId="77777777" w:rsidR="00661C2B" w:rsidRDefault="00661C2B" w:rsidP="009C208D">
      <w:pPr>
        <w:rPr>
          <w:rFonts w:cs="Arial"/>
          <w:color w:val="222222"/>
          <w:sz w:val="22"/>
          <w:szCs w:val="22"/>
          <w:shd w:val="clear" w:color="auto" w:fill="FFFFFF"/>
        </w:rPr>
      </w:pPr>
    </w:p>
    <w:p w14:paraId="17EE9B61" w14:textId="791019EF" w:rsidR="00ED1772" w:rsidRDefault="00661C2B" w:rsidP="009C208D">
      <w:pPr>
        <w:rPr>
          <w:sz w:val="22"/>
        </w:rPr>
      </w:pPr>
      <w:r>
        <w:rPr>
          <w:b/>
          <w:bCs/>
          <w:sz w:val="22"/>
          <w:szCs w:val="28"/>
        </w:rPr>
        <w:t>Consumptive Use 101</w:t>
      </w:r>
      <w:r w:rsidR="00ED1772">
        <w:rPr>
          <w:b/>
          <w:bCs/>
          <w:sz w:val="22"/>
          <w:szCs w:val="28"/>
        </w:rPr>
        <w:t xml:space="preserve"> –</w:t>
      </w:r>
      <w:r w:rsidR="00ED1772" w:rsidRPr="00ED1772">
        <w:rPr>
          <w:rFonts w:cs="Tahoma"/>
          <w:sz w:val="22"/>
          <w:szCs w:val="22"/>
        </w:rPr>
        <w:t xml:space="preserve"> </w:t>
      </w:r>
      <w:r w:rsidR="00ED1772">
        <w:rPr>
          <w:rFonts w:cs="Tahoma"/>
          <w:sz w:val="22"/>
          <w:szCs w:val="22"/>
        </w:rPr>
        <w:t>Tom Culhane, Water Resources Program, Ecology</w:t>
      </w:r>
    </w:p>
    <w:p w14:paraId="74227E55" w14:textId="77777777" w:rsidR="009C208D" w:rsidRDefault="009C208D" w:rsidP="009C208D">
      <w:pPr>
        <w:rPr>
          <w:sz w:val="22"/>
        </w:rPr>
      </w:pPr>
    </w:p>
    <w:p w14:paraId="79BFD278" w14:textId="37C91165" w:rsidR="00661C2B" w:rsidRDefault="00661C2B" w:rsidP="009C208D">
      <w:pPr>
        <w:rPr>
          <w:sz w:val="22"/>
        </w:rPr>
      </w:pPr>
      <w:r>
        <w:rPr>
          <w:sz w:val="22"/>
        </w:rPr>
        <w:t>-Mr. Culhane provided Ecology’s guidelines for how to calculate consumptive use, qualifying that Planning Units don’t have to use Ecology’s numbers.</w:t>
      </w:r>
      <w:r w:rsidR="00366D75">
        <w:rPr>
          <w:sz w:val="22"/>
        </w:rPr>
        <w:t xml:space="preserve"> The assumption is that 90% of indoor water use goes back into the ground. Important to consider will be outdoor watering area –which </w:t>
      </w:r>
      <w:r w:rsidR="0065521F">
        <w:rPr>
          <w:sz w:val="22"/>
        </w:rPr>
        <w:t>assumes 80% of water is consumptively used, contributing</w:t>
      </w:r>
      <w:r w:rsidR="00366D75">
        <w:rPr>
          <w:sz w:val="22"/>
        </w:rPr>
        <w:t xml:space="preserve"> the most to consumptive water use.</w:t>
      </w:r>
      <w:r>
        <w:rPr>
          <w:sz w:val="22"/>
        </w:rPr>
        <w:br/>
        <w:t>-In defining sub-basins, consider the implications of local impacts of wells on streams. The plan will be more useful with more, smaller sub-basins</w:t>
      </w:r>
      <w:r w:rsidR="00366D75">
        <w:rPr>
          <w:sz w:val="22"/>
        </w:rPr>
        <w:t>.</w:t>
      </w:r>
    </w:p>
    <w:p w14:paraId="3E2BD14A" w14:textId="3208DB2D" w:rsidR="00366D75" w:rsidRDefault="00366D75" w:rsidP="009C208D">
      <w:pPr>
        <w:rPr>
          <w:sz w:val="22"/>
        </w:rPr>
      </w:pPr>
      <w:r>
        <w:rPr>
          <w:sz w:val="22"/>
        </w:rPr>
        <w:t>-Mr. Culhane presented various methods for determining number of future permit exempt wells.</w:t>
      </w:r>
    </w:p>
    <w:p w14:paraId="5ACF628D" w14:textId="47B5B43D" w:rsidR="00661C2B" w:rsidRDefault="00661C2B" w:rsidP="009C208D">
      <w:pPr>
        <w:rPr>
          <w:sz w:val="22"/>
        </w:rPr>
      </w:pPr>
      <w:r>
        <w:rPr>
          <w:sz w:val="22"/>
        </w:rPr>
        <w:t>-Getting accurate data only goes so far. WRIA 1 had good GIS data, but didn’t get consensus on the plan, so it ultimately failed.</w:t>
      </w:r>
    </w:p>
    <w:p w14:paraId="74143EAF" w14:textId="68B816A5" w:rsidR="00661C2B" w:rsidRDefault="00661C2B" w:rsidP="009C208D">
      <w:pPr>
        <w:rPr>
          <w:sz w:val="22"/>
        </w:rPr>
      </w:pPr>
      <w:r>
        <w:rPr>
          <w:sz w:val="22"/>
        </w:rPr>
        <w:t>-In considering ground-water surface water connectivity, flag areas close to streams with shallow wells for developing projects.</w:t>
      </w:r>
    </w:p>
    <w:p w14:paraId="20D05AF5" w14:textId="77777777" w:rsidR="00661C2B" w:rsidRDefault="00661C2B" w:rsidP="009C208D">
      <w:pPr>
        <w:rPr>
          <w:sz w:val="22"/>
        </w:rPr>
      </w:pPr>
    </w:p>
    <w:p w14:paraId="11F09D28" w14:textId="239CE513" w:rsidR="00661C2B" w:rsidRDefault="00661C2B" w:rsidP="009C208D">
      <w:pPr>
        <w:rPr>
          <w:sz w:val="22"/>
        </w:rPr>
      </w:pPr>
      <w:r>
        <w:rPr>
          <w:sz w:val="22"/>
        </w:rPr>
        <w:t>Q) What will “rule making” be like?</w:t>
      </w:r>
    </w:p>
    <w:p w14:paraId="7470BA02" w14:textId="24E09998" w:rsidR="00661C2B" w:rsidRDefault="00661C2B" w:rsidP="009C208D">
      <w:pPr>
        <w:rPr>
          <w:sz w:val="22"/>
        </w:rPr>
      </w:pPr>
      <w:r>
        <w:rPr>
          <w:sz w:val="22"/>
        </w:rPr>
        <w:t xml:space="preserve">A) For WRIA 1, Ecology will have to write a rule </w:t>
      </w:r>
      <w:r w:rsidR="0065521F">
        <w:rPr>
          <w:sz w:val="22"/>
        </w:rPr>
        <w:t>with</w:t>
      </w:r>
      <w:r>
        <w:rPr>
          <w:sz w:val="22"/>
        </w:rPr>
        <w:t xml:space="preserve">in 18 months. </w:t>
      </w:r>
      <w:r w:rsidR="0065521F">
        <w:rPr>
          <w:sz w:val="22"/>
        </w:rPr>
        <w:t>The rule will do the same thing a plan would do. Ecology</w:t>
      </w:r>
      <w:r>
        <w:rPr>
          <w:sz w:val="22"/>
        </w:rPr>
        <w:t xml:space="preserve"> may reduce the maximum </w:t>
      </w:r>
      <w:r w:rsidR="0065521F">
        <w:rPr>
          <w:sz w:val="22"/>
        </w:rPr>
        <w:t>gallon per day</w:t>
      </w:r>
      <w:r>
        <w:rPr>
          <w:sz w:val="22"/>
        </w:rPr>
        <w:t xml:space="preserve"> per exempt well.</w:t>
      </w:r>
      <w:r w:rsidR="0065521F">
        <w:rPr>
          <w:sz w:val="22"/>
        </w:rPr>
        <w:t xml:space="preserve">  </w:t>
      </w:r>
      <w:r w:rsidR="002C7AB7">
        <w:rPr>
          <w:sz w:val="22"/>
        </w:rPr>
        <w:t>There will be a supporting document (not in rule) that Ecology comes up with that includes offset projects.</w:t>
      </w:r>
    </w:p>
    <w:p w14:paraId="5771232D" w14:textId="3B8D78F5" w:rsidR="002C7AB7" w:rsidRDefault="002C7AB7" w:rsidP="009C208D">
      <w:pPr>
        <w:rPr>
          <w:sz w:val="22"/>
        </w:rPr>
      </w:pPr>
      <w:r>
        <w:rPr>
          <w:sz w:val="22"/>
        </w:rPr>
        <w:t>Q) Did WRIA 1 fall apart because of differences in aerial estimates of outdoor watering area?</w:t>
      </w:r>
    </w:p>
    <w:p w14:paraId="2A5F4FB6" w14:textId="7E6B530D" w:rsidR="002C7AB7" w:rsidRDefault="002C7AB7" w:rsidP="009C208D">
      <w:pPr>
        <w:rPr>
          <w:sz w:val="22"/>
        </w:rPr>
      </w:pPr>
      <w:r>
        <w:rPr>
          <w:sz w:val="22"/>
        </w:rPr>
        <w:t>A) Not really, they fell apart because of different philosophies about the type of mitigation projects.</w:t>
      </w:r>
    </w:p>
    <w:p w14:paraId="704DAD27" w14:textId="46DD9820" w:rsidR="00991088" w:rsidRDefault="00991088" w:rsidP="009C208D">
      <w:pPr>
        <w:rPr>
          <w:sz w:val="22"/>
        </w:rPr>
      </w:pPr>
      <w:r>
        <w:rPr>
          <w:sz w:val="22"/>
        </w:rPr>
        <w:t>Q) Do we need to account for stock watering if domestic wells are used for that purpose?</w:t>
      </w:r>
      <w:r>
        <w:rPr>
          <w:sz w:val="22"/>
        </w:rPr>
        <w:br/>
        <w:t xml:space="preserve">A) Mr. Culhane </w:t>
      </w:r>
      <w:r w:rsidR="002C7AB7">
        <w:rPr>
          <w:sz w:val="22"/>
        </w:rPr>
        <w:t>doesn’t</w:t>
      </w:r>
      <w:r>
        <w:rPr>
          <w:sz w:val="22"/>
        </w:rPr>
        <w:t xml:space="preserve"> know if that </w:t>
      </w:r>
      <w:r w:rsidR="002C7AB7">
        <w:rPr>
          <w:sz w:val="22"/>
        </w:rPr>
        <w:t>is</w:t>
      </w:r>
      <w:r>
        <w:rPr>
          <w:sz w:val="22"/>
        </w:rPr>
        <w:t xml:space="preserve"> an issue in the Chehalis</w:t>
      </w:r>
      <w:r w:rsidR="002C7AB7">
        <w:rPr>
          <w:sz w:val="22"/>
        </w:rPr>
        <w:t>.</w:t>
      </w:r>
      <w:r>
        <w:rPr>
          <w:sz w:val="22"/>
        </w:rPr>
        <w:br/>
        <w:t xml:space="preserve">Q) What if </w:t>
      </w:r>
      <w:r w:rsidR="002C7AB7">
        <w:rPr>
          <w:sz w:val="22"/>
        </w:rPr>
        <w:t>a Planning Unit</w:t>
      </w:r>
      <w:r>
        <w:rPr>
          <w:sz w:val="22"/>
        </w:rPr>
        <w:t xml:space="preserve"> wants to vary from Ecology’s guidance?</w:t>
      </w:r>
    </w:p>
    <w:p w14:paraId="266D6D32" w14:textId="067455F7" w:rsidR="00991088" w:rsidRDefault="00991088" w:rsidP="009C208D">
      <w:pPr>
        <w:rPr>
          <w:sz w:val="22"/>
        </w:rPr>
      </w:pPr>
      <w:r>
        <w:rPr>
          <w:sz w:val="22"/>
        </w:rPr>
        <w:t xml:space="preserve">A) </w:t>
      </w:r>
      <w:r w:rsidR="002C7AB7">
        <w:rPr>
          <w:sz w:val="22"/>
        </w:rPr>
        <w:t xml:space="preserve">They can use their own estimate. Just document assumptions. </w:t>
      </w:r>
      <w:r>
        <w:rPr>
          <w:sz w:val="22"/>
        </w:rPr>
        <w:br/>
        <w:t>Q) What is Ecology’s plan for oversight and enforcement of the Plan?</w:t>
      </w:r>
    </w:p>
    <w:p w14:paraId="55095E58" w14:textId="78416B6C" w:rsidR="00991088" w:rsidRDefault="00991088" w:rsidP="009C208D">
      <w:pPr>
        <w:rPr>
          <w:sz w:val="22"/>
        </w:rPr>
      </w:pPr>
      <w:r>
        <w:rPr>
          <w:sz w:val="22"/>
        </w:rPr>
        <w:t>A) Good question. 90.94 legislation focused on plan</w:t>
      </w:r>
      <w:r w:rsidR="002C7AB7">
        <w:rPr>
          <w:sz w:val="22"/>
        </w:rPr>
        <w:t>ning</w:t>
      </w:r>
      <w:r>
        <w:rPr>
          <w:sz w:val="22"/>
        </w:rPr>
        <w:t xml:space="preserve">, not implementation. There isn’t guidance for implementation. Planning Units will need to report back, but this is not a requirement of the law.  There may be a slight incentive </w:t>
      </w:r>
      <w:r w:rsidR="007E58D7">
        <w:rPr>
          <w:sz w:val="22"/>
        </w:rPr>
        <w:t xml:space="preserve">for Ecology </w:t>
      </w:r>
      <w:r>
        <w:rPr>
          <w:sz w:val="22"/>
        </w:rPr>
        <w:t>to fund projects that are included in the Watershed Plan.</w:t>
      </w:r>
    </w:p>
    <w:p w14:paraId="5D5A9E2D" w14:textId="77777777" w:rsidR="00082AF9" w:rsidRPr="00082AF9" w:rsidRDefault="00082AF9" w:rsidP="00DA12E1">
      <w:pPr>
        <w:rPr>
          <w:sz w:val="22"/>
        </w:rPr>
      </w:pPr>
    </w:p>
    <w:p w14:paraId="0A253568" w14:textId="017E3F17" w:rsidR="00F93C7B" w:rsidRDefault="00082AF9" w:rsidP="00DA12E1">
      <w:pPr>
        <w:rPr>
          <w:b/>
        </w:rPr>
      </w:pPr>
      <w:r>
        <w:rPr>
          <w:b/>
        </w:rPr>
        <w:t xml:space="preserve">5. </w:t>
      </w:r>
      <w:r w:rsidR="00991088">
        <w:rPr>
          <w:b/>
        </w:rPr>
        <w:t>Other Business</w:t>
      </w:r>
    </w:p>
    <w:p w14:paraId="3C4A653B" w14:textId="745D57B4" w:rsidR="00ED1772" w:rsidRDefault="007C17B0" w:rsidP="009C208D">
      <w:pPr>
        <w:rPr>
          <w:sz w:val="22"/>
        </w:rPr>
      </w:pPr>
      <w:r w:rsidRPr="007C17B0">
        <w:rPr>
          <w:sz w:val="22"/>
        </w:rPr>
        <w:br/>
      </w:r>
      <w:r w:rsidR="007E58D7">
        <w:rPr>
          <w:bCs/>
          <w:sz w:val="22"/>
          <w:szCs w:val="28"/>
        </w:rPr>
        <w:t xml:space="preserve">Ms. Harma convened a conversation about sub-committees. She asked for volunteers to serve on the Steering Technical Committee. She also asked people to start thinking about other </w:t>
      </w:r>
      <w:r w:rsidR="00AE3C01">
        <w:rPr>
          <w:bCs/>
          <w:sz w:val="22"/>
          <w:szCs w:val="28"/>
        </w:rPr>
        <w:lastRenderedPageBreak/>
        <w:t>subcommittees</w:t>
      </w:r>
      <w:r w:rsidR="007E58D7">
        <w:rPr>
          <w:bCs/>
          <w:sz w:val="22"/>
          <w:szCs w:val="28"/>
        </w:rPr>
        <w:t xml:space="preserve">. Ms. Osterberg recommended 3 </w:t>
      </w:r>
      <w:r w:rsidR="00AE3C01">
        <w:rPr>
          <w:bCs/>
          <w:sz w:val="22"/>
          <w:szCs w:val="28"/>
        </w:rPr>
        <w:t>subcommittees</w:t>
      </w:r>
      <w:r w:rsidR="007E58D7">
        <w:rPr>
          <w:bCs/>
          <w:sz w:val="22"/>
          <w:szCs w:val="28"/>
        </w:rPr>
        <w:t xml:space="preserve">: Water Forecast, Habitat Work Group, and Other Strategies. She advised the group to not wait to get started on this. The Water Forecast group should include Counties, Tribes, and Ecology.  Participants agreed to think about who to recommend for the Steering Technical Committee, and want more information about the time </w:t>
      </w:r>
      <w:r w:rsidR="00AE3C01">
        <w:rPr>
          <w:bCs/>
          <w:sz w:val="22"/>
          <w:szCs w:val="28"/>
        </w:rPr>
        <w:t>commitment</w:t>
      </w:r>
      <w:r w:rsidR="007E58D7">
        <w:rPr>
          <w:bCs/>
          <w:sz w:val="22"/>
          <w:szCs w:val="28"/>
        </w:rPr>
        <w:t xml:space="preserve">.  </w:t>
      </w:r>
    </w:p>
    <w:p w14:paraId="2CCBD5A1" w14:textId="77777777" w:rsidR="007C17B0" w:rsidRPr="007C17B0" w:rsidRDefault="007C17B0" w:rsidP="00DA12E1"/>
    <w:p w14:paraId="48FD969F" w14:textId="15F2BA49" w:rsidR="00581B42" w:rsidRPr="00854578" w:rsidRDefault="00581B42" w:rsidP="00DA12E1">
      <w:pPr>
        <w:rPr>
          <w:sz w:val="22"/>
          <w:szCs w:val="22"/>
        </w:rPr>
      </w:pPr>
    </w:p>
    <w:p w14:paraId="69AC9C28" w14:textId="183EA435" w:rsidR="00583114" w:rsidRPr="00483514" w:rsidRDefault="009C3FE7" w:rsidP="00D7617A">
      <w:pPr>
        <w:rPr>
          <w:sz w:val="22"/>
          <w:szCs w:val="22"/>
        </w:rPr>
      </w:pPr>
      <w:r w:rsidRPr="00483514">
        <w:rPr>
          <w:b/>
          <w:sz w:val="22"/>
          <w:szCs w:val="22"/>
          <w:u w:val="single"/>
        </w:rPr>
        <w:t>ADJOURNMENT</w:t>
      </w:r>
    </w:p>
    <w:p w14:paraId="5EF819DD" w14:textId="77777777" w:rsidR="00AC4839" w:rsidRDefault="00AC4839" w:rsidP="00B4766C">
      <w:pPr>
        <w:rPr>
          <w:sz w:val="22"/>
          <w:szCs w:val="22"/>
        </w:rPr>
      </w:pPr>
    </w:p>
    <w:p w14:paraId="128051B3" w14:textId="01936E9B" w:rsidR="00157F91" w:rsidRDefault="009C3FE7" w:rsidP="00B4766C">
      <w:pPr>
        <w:rPr>
          <w:sz w:val="22"/>
          <w:szCs w:val="22"/>
        </w:rPr>
      </w:pPr>
      <w:r w:rsidRPr="00483514">
        <w:rPr>
          <w:sz w:val="22"/>
          <w:szCs w:val="22"/>
        </w:rPr>
        <w:t xml:space="preserve">With there being no further business, </w:t>
      </w:r>
      <w:r w:rsidR="003C06A0">
        <w:rPr>
          <w:sz w:val="22"/>
          <w:szCs w:val="22"/>
        </w:rPr>
        <w:t>Chair Terry Harris</w:t>
      </w:r>
      <w:r w:rsidR="00937263">
        <w:rPr>
          <w:sz w:val="22"/>
          <w:szCs w:val="22"/>
        </w:rPr>
        <w:t xml:space="preserve"> </w:t>
      </w:r>
      <w:r w:rsidR="00B67A5C" w:rsidRPr="00483514">
        <w:rPr>
          <w:sz w:val="22"/>
          <w:szCs w:val="22"/>
        </w:rPr>
        <w:t>adjourned the meeting</w:t>
      </w:r>
      <w:r w:rsidR="0052572B">
        <w:rPr>
          <w:sz w:val="22"/>
          <w:szCs w:val="22"/>
        </w:rPr>
        <w:t xml:space="preserve"> at </w:t>
      </w:r>
      <w:r w:rsidR="00B8626A">
        <w:rPr>
          <w:sz w:val="22"/>
          <w:szCs w:val="22"/>
        </w:rPr>
        <w:t>12</w:t>
      </w:r>
      <w:r w:rsidR="0052572B">
        <w:rPr>
          <w:sz w:val="22"/>
          <w:szCs w:val="22"/>
        </w:rPr>
        <w:t>:00</w:t>
      </w:r>
      <w:r w:rsidR="00F024EE">
        <w:rPr>
          <w:sz w:val="22"/>
          <w:szCs w:val="22"/>
        </w:rPr>
        <w:t>.</w:t>
      </w:r>
      <w:r w:rsidR="002C5E30">
        <w:rPr>
          <w:sz w:val="22"/>
          <w:szCs w:val="22"/>
        </w:rPr>
        <w:t xml:space="preserve"> </w:t>
      </w:r>
      <w:r w:rsidR="00FB79BA" w:rsidRPr="00483514">
        <w:rPr>
          <w:sz w:val="22"/>
          <w:szCs w:val="22"/>
        </w:rPr>
        <w:br/>
      </w:r>
      <w:r w:rsidR="00FB79BA" w:rsidRPr="00483514">
        <w:rPr>
          <w:sz w:val="22"/>
          <w:szCs w:val="22"/>
        </w:rPr>
        <w:br/>
      </w:r>
      <w:r w:rsidR="00B21DD9" w:rsidRPr="00483514">
        <w:rPr>
          <w:b/>
          <w:sz w:val="22"/>
          <w:szCs w:val="22"/>
          <w:u w:val="single"/>
        </w:rPr>
        <w:t>NEXT MEETING</w:t>
      </w:r>
      <w:r w:rsidR="00A141C1" w:rsidRPr="00A141C1">
        <w:rPr>
          <w:b/>
          <w:sz w:val="22"/>
          <w:szCs w:val="22"/>
        </w:rPr>
        <w:t xml:space="preserve">:  </w:t>
      </w:r>
      <w:r w:rsidR="00D2461C">
        <w:rPr>
          <w:sz w:val="22"/>
          <w:szCs w:val="22"/>
        </w:rPr>
        <w:t>March</w:t>
      </w:r>
      <w:r w:rsidR="009C208D">
        <w:rPr>
          <w:sz w:val="22"/>
          <w:szCs w:val="22"/>
        </w:rPr>
        <w:t xml:space="preserve"> 22</w:t>
      </w:r>
      <w:r w:rsidR="003C06A0">
        <w:rPr>
          <w:sz w:val="22"/>
          <w:szCs w:val="22"/>
        </w:rPr>
        <w:t>, 2018</w:t>
      </w:r>
    </w:p>
    <w:p w14:paraId="06C096B0" w14:textId="77777777" w:rsidR="003D2612" w:rsidRDefault="003D2612" w:rsidP="00B4766C">
      <w:pPr>
        <w:rPr>
          <w:sz w:val="22"/>
          <w:szCs w:val="22"/>
        </w:rPr>
      </w:pPr>
    </w:p>
    <w:sectPr w:rsidR="003D2612" w:rsidSect="00854578">
      <w:footerReference w:type="default" r:id="rId12"/>
      <w:pgSz w:w="12240" w:h="15840"/>
      <w:pgMar w:top="90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17049" w14:textId="77777777" w:rsidR="00971778" w:rsidRDefault="00971778" w:rsidP="00494670">
      <w:r>
        <w:separator/>
      </w:r>
    </w:p>
  </w:endnote>
  <w:endnote w:type="continuationSeparator" w:id="0">
    <w:p w14:paraId="46636270" w14:textId="77777777" w:rsidR="00971778" w:rsidRDefault="00971778" w:rsidP="004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90635"/>
      <w:docPartObj>
        <w:docPartGallery w:val="Page Numbers (Bottom of Page)"/>
        <w:docPartUnique/>
      </w:docPartObj>
    </w:sdtPr>
    <w:sdtEndPr>
      <w:rPr>
        <w:noProof/>
      </w:rPr>
    </w:sdtEndPr>
    <w:sdtContent>
      <w:p w14:paraId="00848ACC" w14:textId="1CDDE4BF" w:rsidR="00C72BBA" w:rsidRDefault="00C72BBA">
        <w:pPr>
          <w:pStyle w:val="Footer"/>
          <w:jc w:val="right"/>
        </w:pPr>
        <w:r>
          <w:fldChar w:fldCharType="begin"/>
        </w:r>
        <w:r>
          <w:instrText xml:space="preserve"> PAGE   \* MERGEFORMAT </w:instrText>
        </w:r>
        <w:r>
          <w:fldChar w:fldCharType="separate"/>
        </w:r>
        <w:r w:rsidR="00AE3C01">
          <w:rPr>
            <w:noProof/>
          </w:rPr>
          <w:t>4</w:t>
        </w:r>
        <w:r>
          <w:rPr>
            <w:noProof/>
          </w:rPr>
          <w:fldChar w:fldCharType="end"/>
        </w:r>
      </w:p>
    </w:sdtContent>
  </w:sdt>
  <w:p w14:paraId="63F8F3D8" w14:textId="77777777" w:rsidR="00C72BBA" w:rsidRDefault="00C7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B3B8A" w14:textId="77777777" w:rsidR="00971778" w:rsidRDefault="00971778" w:rsidP="00494670">
      <w:r>
        <w:separator/>
      </w:r>
    </w:p>
  </w:footnote>
  <w:footnote w:type="continuationSeparator" w:id="0">
    <w:p w14:paraId="72A4D717" w14:textId="77777777" w:rsidR="00971778" w:rsidRDefault="00971778" w:rsidP="0049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EC3"/>
    <w:multiLevelType w:val="hybridMultilevel"/>
    <w:tmpl w:val="21A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4D3C"/>
    <w:multiLevelType w:val="hybridMultilevel"/>
    <w:tmpl w:val="57E0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370F"/>
    <w:multiLevelType w:val="hybridMultilevel"/>
    <w:tmpl w:val="CA665B50"/>
    <w:lvl w:ilvl="0" w:tplc="4036D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0967"/>
    <w:multiLevelType w:val="hybridMultilevel"/>
    <w:tmpl w:val="B8FE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1AF6"/>
    <w:multiLevelType w:val="hybridMultilevel"/>
    <w:tmpl w:val="16C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C4C2F"/>
    <w:multiLevelType w:val="hybridMultilevel"/>
    <w:tmpl w:val="FCA4E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F6125"/>
    <w:multiLevelType w:val="hybridMultilevel"/>
    <w:tmpl w:val="639A7392"/>
    <w:lvl w:ilvl="0" w:tplc="DCDA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20C67"/>
    <w:multiLevelType w:val="hybridMultilevel"/>
    <w:tmpl w:val="491A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A003A"/>
    <w:multiLevelType w:val="hybridMultilevel"/>
    <w:tmpl w:val="FFD8B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E1F58"/>
    <w:multiLevelType w:val="hybridMultilevel"/>
    <w:tmpl w:val="5F24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85879"/>
    <w:multiLevelType w:val="hybridMultilevel"/>
    <w:tmpl w:val="B152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E2D"/>
    <w:multiLevelType w:val="hybridMultilevel"/>
    <w:tmpl w:val="169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7162A"/>
    <w:multiLevelType w:val="hybridMultilevel"/>
    <w:tmpl w:val="18D86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BF53F5"/>
    <w:multiLevelType w:val="hybridMultilevel"/>
    <w:tmpl w:val="4CA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01F3C"/>
    <w:multiLevelType w:val="hybridMultilevel"/>
    <w:tmpl w:val="7264EC68"/>
    <w:lvl w:ilvl="0" w:tplc="51EAD06C">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465158A9"/>
    <w:multiLevelType w:val="hybridMultilevel"/>
    <w:tmpl w:val="4DD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94620"/>
    <w:multiLevelType w:val="hybridMultilevel"/>
    <w:tmpl w:val="DA6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67E69"/>
    <w:multiLevelType w:val="multilevel"/>
    <w:tmpl w:val="B7C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77426"/>
    <w:multiLevelType w:val="hybridMultilevel"/>
    <w:tmpl w:val="AE581384"/>
    <w:lvl w:ilvl="0" w:tplc="04090001">
      <w:start w:val="1"/>
      <w:numFmt w:val="bullet"/>
      <w:lvlText w:val=""/>
      <w:lvlJc w:val="left"/>
      <w:pPr>
        <w:ind w:left="720" w:hanging="360"/>
      </w:pPr>
      <w:rPr>
        <w:rFonts w:ascii="Symbol" w:hAnsi="Symbol" w:hint="default"/>
      </w:rPr>
    </w:lvl>
    <w:lvl w:ilvl="1" w:tplc="13BC91E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32806"/>
    <w:multiLevelType w:val="hybridMultilevel"/>
    <w:tmpl w:val="4652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85083"/>
    <w:multiLevelType w:val="hybridMultilevel"/>
    <w:tmpl w:val="152C9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1E230D"/>
    <w:multiLevelType w:val="hybridMultilevel"/>
    <w:tmpl w:val="64D4A6FA"/>
    <w:lvl w:ilvl="0" w:tplc="0E3C5BE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3863A9"/>
    <w:multiLevelType w:val="hybridMultilevel"/>
    <w:tmpl w:val="01321C7A"/>
    <w:lvl w:ilvl="0" w:tplc="95986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176730"/>
    <w:multiLevelType w:val="hybridMultilevel"/>
    <w:tmpl w:val="E89E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17493"/>
    <w:multiLevelType w:val="hybridMultilevel"/>
    <w:tmpl w:val="5C48C7F4"/>
    <w:lvl w:ilvl="0" w:tplc="76900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7307F"/>
    <w:multiLevelType w:val="hybridMultilevel"/>
    <w:tmpl w:val="02748A0C"/>
    <w:lvl w:ilvl="0" w:tplc="5CA0EAE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15272"/>
    <w:multiLevelType w:val="hybridMultilevel"/>
    <w:tmpl w:val="AD9CE320"/>
    <w:lvl w:ilvl="0" w:tplc="BE1486B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6376CC"/>
    <w:multiLevelType w:val="hybridMultilevel"/>
    <w:tmpl w:val="72F23F36"/>
    <w:lvl w:ilvl="0" w:tplc="82D6B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73666"/>
    <w:multiLevelType w:val="hybridMultilevel"/>
    <w:tmpl w:val="5AC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F68EB"/>
    <w:multiLevelType w:val="hybridMultilevel"/>
    <w:tmpl w:val="AAA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01A1B"/>
    <w:multiLevelType w:val="hybridMultilevel"/>
    <w:tmpl w:val="2382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9"/>
  </w:num>
  <w:num w:numId="4">
    <w:abstractNumId w:val="2"/>
  </w:num>
  <w:num w:numId="5">
    <w:abstractNumId w:val="13"/>
  </w:num>
  <w:num w:numId="6">
    <w:abstractNumId w:val="18"/>
  </w:num>
  <w:num w:numId="7">
    <w:abstractNumId w:val="11"/>
  </w:num>
  <w:num w:numId="8">
    <w:abstractNumId w:val="19"/>
  </w:num>
  <w:num w:numId="9">
    <w:abstractNumId w:val="14"/>
  </w:num>
  <w:num w:numId="10">
    <w:abstractNumId w:val="28"/>
  </w:num>
  <w:num w:numId="11">
    <w:abstractNumId w:val="27"/>
  </w:num>
  <w:num w:numId="12">
    <w:abstractNumId w:val="25"/>
  </w:num>
  <w:num w:numId="13">
    <w:abstractNumId w:val="21"/>
  </w:num>
  <w:num w:numId="14">
    <w:abstractNumId w:val="24"/>
  </w:num>
  <w:num w:numId="15">
    <w:abstractNumId w:val="4"/>
  </w:num>
  <w:num w:numId="16">
    <w:abstractNumId w:val="7"/>
  </w:num>
  <w:num w:numId="17">
    <w:abstractNumId w:val="6"/>
  </w:num>
  <w:num w:numId="18">
    <w:abstractNumId w:val="0"/>
  </w:num>
  <w:num w:numId="19">
    <w:abstractNumId w:val="10"/>
  </w:num>
  <w:num w:numId="20">
    <w:abstractNumId w:val="17"/>
  </w:num>
  <w:num w:numId="21">
    <w:abstractNumId w:val="22"/>
  </w:num>
  <w:num w:numId="22">
    <w:abstractNumId w:val="30"/>
  </w:num>
  <w:num w:numId="23">
    <w:abstractNumId w:val="3"/>
  </w:num>
  <w:num w:numId="24">
    <w:abstractNumId w:val="20"/>
  </w:num>
  <w:num w:numId="25">
    <w:abstractNumId w:val="26"/>
  </w:num>
  <w:num w:numId="26">
    <w:abstractNumId w:val="5"/>
  </w:num>
  <w:num w:numId="27">
    <w:abstractNumId w:val="15"/>
  </w:num>
  <w:num w:numId="28">
    <w:abstractNumId w:val="9"/>
  </w:num>
  <w:num w:numId="29">
    <w:abstractNumId w:val="12"/>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8"/>
    <w:rsid w:val="000003BC"/>
    <w:rsid w:val="0000171B"/>
    <w:rsid w:val="00002A2D"/>
    <w:rsid w:val="00006154"/>
    <w:rsid w:val="00010535"/>
    <w:rsid w:val="00011FBB"/>
    <w:rsid w:val="000163EC"/>
    <w:rsid w:val="00017FC1"/>
    <w:rsid w:val="00021D65"/>
    <w:rsid w:val="000240DF"/>
    <w:rsid w:val="000248EB"/>
    <w:rsid w:val="000250F7"/>
    <w:rsid w:val="000255AE"/>
    <w:rsid w:val="00026CB7"/>
    <w:rsid w:val="00030C90"/>
    <w:rsid w:val="00031938"/>
    <w:rsid w:val="00032B6C"/>
    <w:rsid w:val="00042F07"/>
    <w:rsid w:val="000431A4"/>
    <w:rsid w:val="00044440"/>
    <w:rsid w:val="00044BC1"/>
    <w:rsid w:val="0004632B"/>
    <w:rsid w:val="00047BE5"/>
    <w:rsid w:val="00047D5F"/>
    <w:rsid w:val="0005063B"/>
    <w:rsid w:val="00050AD0"/>
    <w:rsid w:val="00052421"/>
    <w:rsid w:val="00052801"/>
    <w:rsid w:val="00053C72"/>
    <w:rsid w:val="00054B90"/>
    <w:rsid w:val="00055E14"/>
    <w:rsid w:val="00057C2B"/>
    <w:rsid w:val="00067388"/>
    <w:rsid w:val="000675EF"/>
    <w:rsid w:val="00067CB8"/>
    <w:rsid w:val="00070709"/>
    <w:rsid w:val="00070D7F"/>
    <w:rsid w:val="00071968"/>
    <w:rsid w:val="00072DF9"/>
    <w:rsid w:val="00082AF9"/>
    <w:rsid w:val="00082E32"/>
    <w:rsid w:val="00085106"/>
    <w:rsid w:val="00092210"/>
    <w:rsid w:val="00094231"/>
    <w:rsid w:val="00094CD8"/>
    <w:rsid w:val="000A4516"/>
    <w:rsid w:val="000A5240"/>
    <w:rsid w:val="000A527C"/>
    <w:rsid w:val="000B100B"/>
    <w:rsid w:val="000B1619"/>
    <w:rsid w:val="000B4F04"/>
    <w:rsid w:val="000B6AF3"/>
    <w:rsid w:val="000B7407"/>
    <w:rsid w:val="000B77C4"/>
    <w:rsid w:val="000C32FA"/>
    <w:rsid w:val="000C3340"/>
    <w:rsid w:val="000C6285"/>
    <w:rsid w:val="000C67E8"/>
    <w:rsid w:val="000D51C0"/>
    <w:rsid w:val="000D5970"/>
    <w:rsid w:val="000D67E3"/>
    <w:rsid w:val="000D6945"/>
    <w:rsid w:val="000D7381"/>
    <w:rsid w:val="000D7660"/>
    <w:rsid w:val="000D7B67"/>
    <w:rsid w:val="000E0558"/>
    <w:rsid w:val="000E06E3"/>
    <w:rsid w:val="000E1C56"/>
    <w:rsid w:val="000F03D2"/>
    <w:rsid w:val="000F0CC5"/>
    <w:rsid w:val="000F1094"/>
    <w:rsid w:val="000F1408"/>
    <w:rsid w:val="000F328A"/>
    <w:rsid w:val="000F37FC"/>
    <w:rsid w:val="000F6C7C"/>
    <w:rsid w:val="00101059"/>
    <w:rsid w:val="00101D6E"/>
    <w:rsid w:val="00103FD4"/>
    <w:rsid w:val="001064EF"/>
    <w:rsid w:val="00106DA5"/>
    <w:rsid w:val="001079CC"/>
    <w:rsid w:val="001141D9"/>
    <w:rsid w:val="00116AB4"/>
    <w:rsid w:val="00116C2C"/>
    <w:rsid w:val="00117AF6"/>
    <w:rsid w:val="00120613"/>
    <w:rsid w:val="00124C3A"/>
    <w:rsid w:val="00124E71"/>
    <w:rsid w:val="00126F28"/>
    <w:rsid w:val="00127483"/>
    <w:rsid w:val="00127E37"/>
    <w:rsid w:val="0013080F"/>
    <w:rsid w:val="001327E6"/>
    <w:rsid w:val="00135AF7"/>
    <w:rsid w:val="001402EC"/>
    <w:rsid w:val="00142EE0"/>
    <w:rsid w:val="00144726"/>
    <w:rsid w:val="00145B81"/>
    <w:rsid w:val="00145BAA"/>
    <w:rsid w:val="00146583"/>
    <w:rsid w:val="001502CE"/>
    <w:rsid w:val="00150707"/>
    <w:rsid w:val="00151B1A"/>
    <w:rsid w:val="0015270E"/>
    <w:rsid w:val="0015453A"/>
    <w:rsid w:val="00154B21"/>
    <w:rsid w:val="00157F91"/>
    <w:rsid w:val="00161E44"/>
    <w:rsid w:val="00162AE8"/>
    <w:rsid w:val="00163AF9"/>
    <w:rsid w:val="001643FC"/>
    <w:rsid w:val="0016519C"/>
    <w:rsid w:val="001703C3"/>
    <w:rsid w:val="001722A7"/>
    <w:rsid w:val="00172BE3"/>
    <w:rsid w:val="00174118"/>
    <w:rsid w:val="00176A13"/>
    <w:rsid w:val="00176BE6"/>
    <w:rsid w:val="00180975"/>
    <w:rsid w:val="00180A67"/>
    <w:rsid w:val="00180BD5"/>
    <w:rsid w:val="0018227B"/>
    <w:rsid w:val="0018340A"/>
    <w:rsid w:val="00183CE0"/>
    <w:rsid w:val="00185CBC"/>
    <w:rsid w:val="00187A1A"/>
    <w:rsid w:val="00190285"/>
    <w:rsid w:val="001906F8"/>
    <w:rsid w:val="001917A0"/>
    <w:rsid w:val="0019227F"/>
    <w:rsid w:val="00197D5B"/>
    <w:rsid w:val="001A165D"/>
    <w:rsid w:val="001A22C1"/>
    <w:rsid w:val="001A2454"/>
    <w:rsid w:val="001A2927"/>
    <w:rsid w:val="001A4B2E"/>
    <w:rsid w:val="001B124E"/>
    <w:rsid w:val="001B17CB"/>
    <w:rsid w:val="001B3303"/>
    <w:rsid w:val="001B6D36"/>
    <w:rsid w:val="001B6E90"/>
    <w:rsid w:val="001C1796"/>
    <w:rsid w:val="001C1D73"/>
    <w:rsid w:val="001C2DED"/>
    <w:rsid w:val="001C698A"/>
    <w:rsid w:val="001C69D8"/>
    <w:rsid w:val="001D0962"/>
    <w:rsid w:val="001D5B52"/>
    <w:rsid w:val="001D5FD2"/>
    <w:rsid w:val="001E03F8"/>
    <w:rsid w:val="001E4B50"/>
    <w:rsid w:val="001E5033"/>
    <w:rsid w:val="001F0A5F"/>
    <w:rsid w:val="001F0AF7"/>
    <w:rsid w:val="001F1F55"/>
    <w:rsid w:val="001F462A"/>
    <w:rsid w:val="001F50E7"/>
    <w:rsid w:val="001F5AFA"/>
    <w:rsid w:val="001F5B96"/>
    <w:rsid w:val="001F6421"/>
    <w:rsid w:val="001F74B9"/>
    <w:rsid w:val="001F7C00"/>
    <w:rsid w:val="00200D47"/>
    <w:rsid w:val="00203EE6"/>
    <w:rsid w:val="002041E7"/>
    <w:rsid w:val="0020435D"/>
    <w:rsid w:val="00206F09"/>
    <w:rsid w:val="0020701D"/>
    <w:rsid w:val="002074FF"/>
    <w:rsid w:val="00207B3F"/>
    <w:rsid w:val="00207DAB"/>
    <w:rsid w:val="002145E6"/>
    <w:rsid w:val="002157E8"/>
    <w:rsid w:val="002165C8"/>
    <w:rsid w:val="00216FF7"/>
    <w:rsid w:val="00217E00"/>
    <w:rsid w:val="00220680"/>
    <w:rsid w:val="00223660"/>
    <w:rsid w:val="00224EDF"/>
    <w:rsid w:val="00226BFB"/>
    <w:rsid w:val="002272CA"/>
    <w:rsid w:val="00227509"/>
    <w:rsid w:val="002320CF"/>
    <w:rsid w:val="002337A1"/>
    <w:rsid w:val="00237887"/>
    <w:rsid w:val="00240126"/>
    <w:rsid w:val="00244A30"/>
    <w:rsid w:val="00251430"/>
    <w:rsid w:val="00260F7C"/>
    <w:rsid w:val="00261670"/>
    <w:rsid w:val="00267960"/>
    <w:rsid w:val="00272B16"/>
    <w:rsid w:val="00274294"/>
    <w:rsid w:val="00274470"/>
    <w:rsid w:val="00281178"/>
    <w:rsid w:val="00286CDC"/>
    <w:rsid w:val="002925AA"/>
    <w:rsid w:val="00294150"/>
    <w:rsid w:val="00294B69"/>
    <w:rsid w:val="00296115"/>
    <w:rsid w:val="00296866"/>
    <w:rsid w:val="00297B6D"/>
    <w:rsid w:val="00297F0B"/>
    <w:rsid w:val="002A0463"/>
    <w:rsid w:val="002A0F7E"/>
    <w:rsid w:val="002A1FF7"/>
    <w:rsid w:val="002A37F3"/>
    <w:rsid w:val="002A5D6F"/>
    <w:rsid w:val="002A5D7B"/>
    <w:rsid w:val="002A65CF"/>
    <w:rsid w:val="002B00B8"/>
    <w:rsid w:val="002B0F09"/>
    <w:rsid w:val="002B21C7"/>
    <w:rsid w:val="002B29B4"/>
    <w:rsid w:val="002B7192"/>
    <w:rsid w:val="002C17F4"/>
    <w:rsid w:val="002C1B14"/>
    <w:rsid w:val="002C313C"/>
    <w:rsid w:val="002C4B84"/>
    <w:rsid w:val="002C54FD"/>
    <w:rsid w:val="002C5E30"/>
    <w:rsid w:val="002C719A"/>
    <w:rsid w:val="002C75CC"/>
    <w:rsid w:val="002C7AB7"/>
    <w:rsid w:val="002D08CB"/>
    <w:rsid w:val="002D0F50"/>
    <w:rsid w:val="002D26B9"/>
    <w:rsid w:val="002D483B"/>
    <w:rsid w:val="002D608D"/>
    <w:rsid w:val="002D62CF"/>
    <w:rsid w:val="002D6F31"/>
    <w:rsid w:val="002E12EB"/>
    <w:rsid w:val="002E4812"/>
    <w:rsid w:val="002E492C"/>
    <w:rsid w:val="002E5D86"/>
    <w:rsid w:val="002E7411"/>
    <w:rsid w:val="002F19D2"/>
    <w:rsid w:val="002F2750"/>
    <w:rsid w:val="002F2C2C"/>
    <w:rsid w:val="002F31AF"/>
    <w:rsid w:val="002F7D02"/>
    <w:rsid w:val="003005A4"/>
    <w:rsid w:val="00300F5D"/>
    <w:rsid w:val="00301CB6"/>
    <w:rsid w:val="00302D04"/>
    <w:rsid w:val="0031282D"/>
    <w:rsid w:val="00312BEA"/>
    <w:rsid w:val="0031586C"/>
    <w:rsid w:val="0031632E"/>
    <w:rsid w:val="00317C46"/>
    <w:rsid w:val="0032235E"/>
    <w:rsid w:val="003236F3"/>
    <w:rsid w:val="00323DEF"/>
    <w:rsid w:val="00326E3B"/>
    <w:rsid w:val="00337B16"/>
    <w:rsid w:val="003410FE"/>
    <w:rsid w:val="0034399D"/>
    <w:rsid w:val="003445E1"/>
    <w:rsid w:val="00347208"/>
    <w:rsid w:val="00347C72"/>
    <w:rsid w:val="00353A80"/>
    <w:rsid w:val="00353BE3"/>
    <w:rsid w:val="00354B30"/>
    <w:rsid w:val="00366701"/>
    <w:rsid w:val="00366D75"/>
    <w:rsid w:val="00367105"/>
    <w:rsid w:val="003761C3"/>
    <w:rsid w:val="003823A9"/>
    <w:rsid w:val="00382E65"/>
    <w:rsid w:val="0038430E"/>
    <w:rsid w:val="0038738E"/>
    <w:rsid w:val="0039026F"/>
    <w:rsid w:val="003A033C"/>
    <w:rsid w:val="003A11B7"/>
    <w:rsid w:val="003A2124"/>
    <w:rsid w:val="003A2AC9"/>
    <w:rsid w:val="003A48CD"/>
    <w:rsid w:val="003A5783"/>
    <w:rsid w:val="003B0302"/>
    <w:rsid w:val="003B0486"/>
    <w:rsid w:val="003B0948"/>
    <w:rsid w:val="003B2121"/>
    <w:rsid w:val="003B4DC5"/>
    <w:rsid w:val="003B6B50"/>
    <w:rsid w:val="003C06A0"/>
    <w:rsid w:val="003C11FD"/>
    <w:rsid w:val="003C5BA3"/>
    <w:rsid w:val="003D2612"/>
    <w:rsid w:val="003D4A50"/>
    <w:rsid w:val="003D722D"/>
    <w:rsid w:val="003E23E3"/>
    <w:rsid w:val="003E2EA8"/>
    <w:rsid w:val="003E4728"/>
    <w:rsid w:val="003E4BFD"/>
    <w:rsid w:val="003F07BB"/>
    <w:rsid w:val="003F27E6"/>
    <w:rsid w:val="003F2D28"/>
    <w:rsid w:val="003F326D"/>
    <w:rsid w:val="003F360D"/>
    <w:rsid w:val="003F6255"/>
    <w:rsid w:val="004009F5"/>
    <w:rsid w:val="00402CA3"/>
    <w:rsid w:val="004038CD"/>
    <w:rsid w:val="004044DB"/>
    <w:rsid w:val="00404A9C"/>
    <w:rsid w:val="00407774"/>
    <w:rsid w:val="004121B8"/>
    <w:rsid w:val="004136F5"/>
    <w:rsid w:val="00414FDE"/>
    <w:rsid w:val="00415346"/>
    <w:rsid w:val="00415EA5"/>
    <w:rsid w:val="004169D1"/>
    <w:rsid w:val="00417833"/>
    <w:rsid w:val="00420A48"/>
    <w:rsid w:val="00420F55"/>
    <w:rsid w:val="00422BF7"/>
    <w:rsid w:val="00426B4E"/>
    <w:rsid w:val="00426F66"/>
    <w:rsid w:val="00432340"/>
    <w:rsid w:val="004349FF"/>
    <w:rsid w:val="00436200"/>
    <w:rsid w:val="004362A3"/>
    <w:rsid w:val="00437542"/>
    <w:rsid w:val="004378D9"/>
    <w:rsid w:val="004433C0"/>
    <w:rsid w:val="004455D6"/>
    <w:rsid w:val="00447C45"/>
    <w:rsid w:val="00447C9C"/>
    <w:rsid w:val="00447E82"/>
    <w:rsid w:val="00450AFE"/>
    <w:rsid w:val="004510FE"/>
    <w:rsid w:val="00451ED6"/>
    <w:rsid w:val="00456BF7"/>
    <w:rsid w:val="004579CB"/>
    <w:rsid w:val="00460063"/>
    <w:rsid w:val="00460689"/>
    <w:rsid w:val="0046270D"/>
    <w:rsid w:val="0046518B"/>
    <w:rsid w:val="00466F74"/>
    <w:rsid w:val="00471BC5"/>
    <w:rsid w:val="004772DA"/>
    <w:rsid w:val="00477F06"/>
    <w:rsid w:val="0048097A"/>
    <w:rsid w:val="00483514"/>
    <w:rsid w:val="0048418F"/>
    <w:rsid w:val="004862EA"/>
    <w:rsid w:val="004873CE"/>
    <w:rsid w:val="004873F3"/>
    <w:rsid w:val="00487462"/>
    <w:rsid w:val="0049112D"/>
    <w:rsid w:val="00494670"/>
    <w:rsid w:val="00494BC5"/>
    <w:rsid w:val="00497E84"/>
    <w:rsid w:val="004A00A8"/>
    <w:rsid w:val="004A39E8"/>
    <w:rsid w:val="004A72F4"/>
    <w:rsid w:val="004B1632"/>
    <w:rsid w:val="004B2B33"/>
    <w:rsid w:val="004B300C"/>
    <w:rsid w:val="004B342A"/>
    <w:rsid w:val="004B43E1"/>
    <w:rsid w:val="004B4CE8"/>
    <w:rsid w:val="004B6A3D"/>
    <w:rsid w:val="004C0BBB"/>
    <w:rsid w:val="004C3421"/>
    <w:rsid w:val="004C3CE4"/>
    <w:rsid w:val="004C50CB"/>
    <w:rsid w:val="004C55CF"/>
    <w:rsid w:val="004C5C08"/>
    <w:rsid w:val="004C5D97"/>
    <w:rsid w:val="004C67EE"/>
    <w:rsid w:val="004C6CCA"/>
    <w:rsid w:val="004C6E06"/>
    <w:rsid w:val="004D40CB"/>
    <w:rsid w:val="004D7921"/>
    <w:rsid w:val="004E0473"/>
    <w:rsid w:val="004E0D7A"/>
    <w:rsid w:val="004E1770"/>
    <w:rsid w:val="004E3D9B"/>
    <w:rsid w:val="004E4DFB"/>
    <w:rsid w:val="004E5812"/>
    <w:rsid w:val="004E64D0"/>
    <w:rsid w:val="004E6644"/>
    <w:rsid w:val="004E695C"/>
    <w:rsid w:val="004F1032"/>
    <w:rsid w:val="004F3293"/>
    <w:rsid w:val="004F3C3E"/>
    <w:rsid w:val="004F4B7E"/>
    <w:rsid w:val="00500748"/>
    <w:rsid w:val="00502F8B"/>
    <w:rsid w:val="00503D46"/>
    <w:rsid w:val="005070A3"/>
    <w:rsid w:val="00507FB1"/>
    <w:rsid w:val="00507FBC"/>
    <w:rsid w:val="005107E9"/>
    <w:rsid w:val="00512DBF"/>
    <w:rsid w:val="005154A4"/>
    <w:rsid w:val="00516567"/>
    <w:rsid w:val="005202E3"/>
    <w:rsid w:val="00521FB3"/>
    <w:rsid w:val="005249E1"/>
    <w:rsid w:val="00524B3F"/>
    <w:rsid w:val="0052572B"/>
    <w:rsid w:val="0052629D"/>
    <w:rsid w:val="00527D32"/>
    <w:rsid w:val="00530E7A"/>
    <w:rsid w:val="0053270C"/>
    <w:rsid w:val="00533652"/>
    <w:rsid w:val="00534A35"/>
    <w:rsid w:val="00534EF7"/>
    <w:rsid w:val="00535ADD"/>
    <w:rsid w:val="00537AE2"/>
    <w:rsid w:val="00537E8B"/>
    <w:rsid w:val="0054037B"/>
    <w:rsid w:val="00543CD6"/>
    <w:rsid w:val="005446FD"/>
    <w:rsid w:val="0054692E"/>
    <w:rsid w:val="005519EA"/>
    <w:rsid w:val="0055513A"/>
    <w:rsid w:val="00557357"/>
    <w:rsid w:val="005579AF"/>
    <w:rsid w:val="00560983"/>
    <w:rsid w:val="0056169C"/>
    <w:rsid w:val="00562783"/>
    <w:rsid w:val="00566B5B"/>
    <w:rsid w:val="00566C3E"/>
    <w:rsid w:val="005675AE"/>
    <w:rsid w:val="00572BAB"/>
    <w:rsid w:val="00572D1A"/>
    <w:rsid w:val="00575B68"/>
    <w:rsid w:val="00576B5A"/>
    <w:rsid w:val="00581B42"/>
    <w:rsid w:val="005830E7"/>
    <w:rsid w:val="00583114"/>
    <w:rsid w:val="0058351B"/>
    <w:rsid w:val="00583CD2"/>
    <w:rsid w:val="0058422E"/>
    <w:rsid w:val="005849BA"/>
    <w:rsid w:val="00590B30"/>
    <w:rsid w:val="00591E60"/>
    <w:rsid w:val="00594DF0"/>
    <w:rsid w:val="00595A8E"/>
    <w:rsid w:val="00595B0E"/>
    <w:rsid w:val="005968CB"/>
    <w:rsid w:val="00596A77"/>
    <w:rsid w:val="005A44FA"/>
    <w:rsid w:val="005A6115"/>
    <w:rsid w:val="005A6D97"/>
    <w:rsid w:val="005B09B5"/>
    <w:rsid w:val="005B0A31"/>
    <w:rsid w:val="005B3150"/>
    <w:rsid w:val="005B3558"/>
    <w:rsid w:val="005B38F7"/>
    <w:rsid w:val="005B4DDC"/>
    <w:rsid w:val="005B519B"/>
    <w:rsid w:val="005B5951"/>
    <w:rsid w:val="005C0BD9"/>
    <w:rsid w:val="005C1809"/>
    <w:rsid w:val="005C18FB"/>
    <w:rsid w:val="005C2677"/>
    <w:rsid w:val="005C2CF3"/>
    <w:rsid w:val="005C37C1"/>
    <w:rsid w:val="005C3943"/>
    <w:rsid w:val="005C40A7"/>
    <w:rsid w:val="005C5D28"/>
    <w:rsid w:val="005C674A"/>
    <w:rsid w:val="005C6D84"/>
    <w:rsid w:val="005C70C1"/>
    <w:rsid w:val="005C77AB"/>
    <w:rsid w:val="005D09DF"/>
    <w:rsid w:val="005D2020"/>
    <w:rsid w:val="005D270D"/>
    <w:rsid w:val="005D2802"/>
    <w:rsid w:val="005D28C0"/>
    <w:rsid w:val="005D4565"/>
    <w:rsid w:val="005D4B4B"/>
    <w:rsid w:val="005D5330"/>
    <w:rsid w:val="005D5537"/>
    <w:rsid w:val="005D58D2"/>
    <w:rsid w:val="005D5D5C"/>
    <w:rsid w:val="005D6234"/>
    <w:rsid w:val="005E1693"/>
    <w:rsid w:val="005E188F"/>
    <w:rsid w:val="005E1A4E"/>
    <w:rsid w:val="005E545F"/>
    <w:rsid w:val="005E7B79"/>
    <w:rsid w:val="005F01EA"/>
    <w:rsid w:val="005F0665"/>
    <w:rsid w:val="005F1910"/>
    <w:rsid w:val="005F5ECC"/>
    <w:rsid w:val="005F7138"/>
    <w:rsid w:val="00600472"/>
    <w:rsid w:val="00601A72"/>
    <w:rsid w:val="006032E7"/>
    <w:rsid w:val="00604135"/>
    <w:rsid w:val="00604455"/>
    <w:rsid w:val="00605206"/>
    <w:rsid w:val="00605722"/>
    <w:rsid w:val="00606658"/>
    <w:rsid w:val="00610B43"/>
    <w:rsid w:val="006121F0"/>
    <w:rsid w:val="00613065"/>
    <w:rsid w:val="00613A01"/>
    <w:rsid w:val="00616E39"/>
    <w:rsid w:val="00617744"/>
    <w:rsid w:val="0062375D"/>
    <w:rsid w:val="00624C54"/>
    <w:rsid w:val="006269E5"/>
    <w:rsid w:val="00627834"/>
    <w:rsid w:val="006279CB"/>
    <w:rsid w:val="00633D3A"/>
    <w:rsid w:val="006340D4"/>
    <w:rsid w:val="00634B2B"/>
    <w:rsid w:val="00636B9D"/>
    <w:rsid w:val="006428DA"/>
    <w:rsid w:val="00642C91"/>
    <w:rsid w:val="006442C9"/>
    <w:rsid w:val="006452F5"/>
    <w:rsid w:val="006525C9"/>
    <w:rsid w:val="0065437F"/>
    <w:rsid w:val="0065521F"/>
    <w:rsid w:val="00655496"/>
    <w:rsid w:val="00656238"/>
    <w:rsid w:val="0066057D"/>
    <w:rsid w:val="00660D64"/>
    <w:rsid w:val="00661C2B"/>
    <w:rsid w:val="00663467"/>
    <w:rsid w:val="00664890"/>
    <w:rsid w:val="006655BE"/>
    <w:rsid w:val="00671BFC"/>
    <w:rsid w:val="00671DB4"/>
    <w:rsid w:val="00673349"/>
    <w:rsid w:val="00674E88"/>
    <w:rsid w:val="00674ECD"/>
    <w:rsid w:val="006811AE"/>
    <w:rsid w:val="00681B35"/>
    <w:rsid w:val="006820F5"/>
    <w:rsid w:val="006858B1"/>
    <w:rsid w:val="00686A69"/>
    <w:rsid w:val="00690442"/>
    <w:rsid w:val="00691277"/>
    <w:rsid w:val="0069280A"/>
    <w:rsid w:val="00693830"/>
    <w:rsid w:val="006947F0"/>
    <w:rsid w:val="00694B73"/>
    <w:rsid w:val="006959BC"/>
    <w:rsid w:val="0069626F"/>
    <w:rsid w:val="00697506"/>
    <w:rsid w:val="006A0435"/>
    <w:rsid w:val="006A107B"/>
    <w:rsid w:val="006A486C"/>
    <w:rsid w:val="006A692E"/>
    <w:rsid w:val="006B04B7"/>
    <w:rsid w:val="006B1001"/>
    <w:rsid w:val="006B19AC"/>
    <w:rsid w:val="006B3CD4"/>
    <w:rsid w:val="006B491C"/>
    <w:rsid w:val="006B78B7"/>
    <w:rsid w:val="006C1921"/>
    <w:rsid w:val="006C5E5C"/>
    <w:rsid w:val="006D0C5D"/>
    <w:rsid w:val="006D21DB"/>
    <w:rsid w:val="006D6000"/>
    <w:rsid w:val="006D68A8"/>
    <w:rsid w:val="006D78FF"/>
    <w:rsid w:val="006E0682"/>
    <w:rsid w:val="006E2524"/>
    <w:rsid w:val="006E344A"/>
    <w:rsid w:val="006E50EE"/>
    <w:rsid w:val="006E7CAD"/>
    <w:rsid w:val="006F2DE8"/>
    <w:rsid w:val="006F3E11"/>
    <w:rsid w:val="006F40F2"/>
    <w:rsid w:val="006F6229"/>
    <w:rsid w:val="006F6525"/>
    <w:rsid w:val="006F76AF"/>
    <w:rsid w:val="00701D55"/>
    <w:rsid w:val="00704627"/>
    <w:rsid w:val="007047DF"/>
    <w:rsid w:val="007060E4"/>
    <w:rsid w:val="007065CD"/>
    <w:rsid w:val="007067BC"/>
    <w:rsid w:val="00712623"/>
    <w:rsid w:val="007139E0"/>
    <w:rsid w:val="007147A6"/>
    <w:rsid w:val="007147A9"/>
    <w:rsid w:val="00715D0F"/>
    <w:rsid w:val="00721892"/>
    <w:rsid w:val="007225E8"/>
    <w:rsid w:val="00722D41"/>
    <w:rsid w:val="00725B8A"/>
    <w:rsid w:val="00725CE2"/>
    <w:rsid w:val="00732723"/>
    <w:rsid w:val="00735A3F"/>
    <w:rsid w:val="00736ED2"/>
    <w:rsid w:val="007377BC"/>
    <w:rsid w:val="00740B47"/>
    <w:rsid w:val="0074486C"/>
    <w:rsid w:val="00744EB4"/>
    <w:rsid w:val="00750072"/>
    <w:rsid w:val="00750AD7"/>
    <w:rsid w:val="00751500"/>
    <w:rsid w:val="0075175C"/>
    <w:rsid w:val="007519E4"/>
    <w:rsid w:val="0075213B"/>
    <w:rsid w:val="007522A3"/>
    <w:rsid w:val="00755708"/>
    <w:rsid w:val="007601F8"/>
    <w:rsid w:val="00760DB4"/>
    <w:rsid w:val="00761C04"/>
    <w:rsid w:val="00761D77"/>
    <w:rsid w:val="007626A2"/>
    <w:rsid w:val="00763591"/>
    <w:rsid w:val="007727F1"/>
    <w:rsid w:val="00773882"/>
    <w:rsid w:val="00773E3F"/>
    <w:rsid w:val="00776326"/>
    <w:rsid w:val="00777F51"/>
    <w:rsid w:val="00781F73"/>
    <w:rsid w:val="007827CB"/>
    <w:rsid w:val="00782EEA"/>
    <w:rsid w:val="0078320B"/>
    <w:rsid w:val="007834D8"/>
    <w:rsid w:val="007854FF"/>
    <w:rsid w:val="007859A6"/>
    <w:rsid w:val="007871D2"/>
    <w:rsid w:val="007878CB"/>
    <w:rsid w:val="00790FAA"/>
    <w:rsid w:val="00792AEA"/>
    <w:rsid w:val="007977BA"/>
    <w:rsid w:val="007A1DB5"/>
    <w:rsid w:val="007A258D"/>
    <w:rsid w:val="007A3EE2"/>
    <w:rsid w:val="007A4623"/>
    <w:rsid w:val="007A687F"/>
    <w:rsid w:val="007B14BF"/>
    <w:rsid w:val="007B5DF7"/>
    <w:rsid w:val="007C17B0"/>
    <w:rsid w:val="007C2F8C"/>
    <w:rsid w:val="007C382B"/>
    <w:rsid w:val="007D25FF"/>
    <w:rsid w:val="007D273A"/>
    <w:rsid w:val="007D3C68"/>
    <w:rsid w:val="007D468F"/>
    <w:rsid w:val="007D6F5B"/>
    <w:rsid w:val="007E0645"/>
    <w:rsid w:val="007E1DA9"/>
    <w:rsid w:val="007E3DD9"/>
    <w:rsid w:val="007E42F4"/>
    <w:rsid w:val="007E43B3"/>
    <w:rsid w:val="007E58D7"/>
    <w:rsid w:val="007F0216"/>
    <w:rsid w:val="007F0919"/>
    <w:rsid w:val="007F46C0"/>
    <w:rsid w:val="007F5169"/>
    <w:rsid w:val="007F6583"/>
    <w:rsid w:val="00806195"/>
    <w:rsid w:val="00810583"/>
    <w:rsid w:val="008130B1"/>
    <w:rsid w:val="00815BAD"/>
    <w:rsid w:val="008166F0"/>
    <w:rsid w:val="00817BD2"/>
    <w:rsid w:val="00826CF0"/>
    <w:rsid w:val="008303A2"/>
    <w:rsid w:val="0083227D"/>
    <w:rsid w:val="008332B0"/>
    <w:rsid w:val="008334E8"/>
    <w:rsid w:val="00833510"/>
    <w:rsid w:val="00836A40"/>
    <w:rsid w:val="00836AC5"/>
    <w:rsid w:val="00837814"/>
    <w:rsid w:val="00842DAA"/>
    <w:rsid w:val="008444E5"/>
    <w:rsid w:val="0084549D"/>
    <w:rsid w:val="00847835"/>
    <w:rsid w:val="008520DE"/>
    <w:rsid w:val="0085378F"/>
    <w:rsid w:val="00854578"/>
    <w:rsid w:val="00854C1C"/>
    <w:rsid w:val="00855EE9"/>
    <w:rsid w:val="008561F2"/>
    <w:rsid w:val="00870425"/>
    <w:rsid w:val="0087054A"/>
    <w:rsid w:val="00871334"/>
    <w:rsid w:val="008722B4"/>
    <w:rsid w:val="00880755"/>
    <w:rsid w:val="00880B46"/>
    <w:rsid w:val="00880FF9"/>
    <w:rsid w:val="008820B8"/>
    <w:rsid w:val="008837FF"/>
    <w:rsid w:val="0088609F"/>
    <w:rsid w:val="00890E99"/>
    <w:rsid w:val="00892D7E"/>
    <w:rsid w:val="00894674"/>
    <w:rsid w:val="00897C78"/>
    <w:rsid w:val="008A1013"/>
    <w:rsid w:val="008A1E80"/>
    <w:rsid w:val="008A3BF7"/>
    <w:rsid w:val="008A4BCE"/>
    <w:rsid w:val="008B0000"/>
    <w:rsid w:val="008B00D1"/>
    <w:rsid w:val="008B4793"/>
    <w:rsid w:val="008B6CCC"/>
    <w:rsid w:val="008B74DE"/>
    <w:rsid w:val="008C3069"/>
    <w:rsid w:val="008C331E"/>
    <w:rsid w:val="008C3845"/>
    <w:rsid w:val="008D1FBB"/>
    <w:rsid w:val="008D4740"/>
    <w:rsid w:val="008D6C45"/>
    <w:rsid w:val="008E1971"/>
    <w:rsid w:val="008E218D"/>
    <w:rsid w:val="008E3898"/>
    <w:rsid w:val="008E3958"/>
    <w:rsid w:val="008F20E2"/>
    <w:rsid w:val="008F3EF5"/>
    <w:rsid w:val="008F486F"/>
    <w:rsid w:val="008F5252"/>
    <w:rsid w:val="00903C27"/>
    <w:rsid w:val="00907BE4"/>
    <w:rsid w:val="0091041D"/>
    <w:rsid w:val="009111FA"/>
    <w:rsid w:val="009116F8"/>
    <w:rsid w:val="009146CE"/>
    <w:rsid w:val="009173D9"/>
    <w:rsid w:val="0092319D"/>
    <w:rsid w:val="009269CB"/>
    <w:rsid w:val="00926C18"/>
    <w:rsid w:val="00930D78"/>
    <w:rsid w:val="00930FE2"/>
    <w:rsid w:val="0093163C"/>
    <w:rsid w:val="0093438C"/>
    <w:rsid w:val="009357F6"/>
    <w:rsid w:val="00936840"/>
    <w:rsid w:val="00937263"/>
    <w:rsid w:val="0093757C"/>
    <w:rsid w:val="00937A75"/>
    <w:rsid w:val="009427D0"/>
    <w:rsid w:val="0094307E"/>
    <w:rsid w:val="00943B41"/>
    <w:rsid w:val="00943F41"/>
    <w:rsid w:val="009471DB"/>
    <w:rsid w:val="00947C4A"/>
    <w:rsid w:val="00950571"/>
    <w:rsid w:val="009510B9"/>
    <w:rsid w:val="009534E6"/>
    <w:rsid w:val="00954184"/>
    <w:rsid w:val="00957EB0"/>
    <w:rsid w:val="00962F60"/>
    <w:rsid w:val="0096371C"/>
    <w:rsid w:val="009640A6"/>
    <w:rsid w:val="00964C34"/>
    <w:rsid w:val="00965910"/>
    <w:rsid w:val="00966293"/>
    <w:rsid w:val="0096699A"/>
    <w:rsid w:val="00971778"/>
    <w:rsid w:val="00971AC0"/>
    <w:rsid w:val="00971C68"/>
    <w:rsid w:val="00971F4D"/>
    <w:rsid w:val="0097468D"/>
    <w:rsid w:val="00975230"/>
    <w:rsid w:val="00976F98"/>
    <w:rsid w:val="009817F3"/>
    <w:rsid w:val="009821DF"/>
    <w:rsid w:val="00982E29"/>
    <w:rsid w:val="00985694"/>
    <w:rsid w:val="00985A26"/>
    <w:rsid w:val="009900DA"/>
    <w:rsid w:val="00990E94"/>
    <w:rsid w:val="00991088"/>
    <w:rsid w:val="0099242F"/>
    <w:rsid w:val="009A239C"/>
    <w:rsid w:val="009A79F8"/>
    <w:rsid w:val="009B0B41"/>
    <w:rsid w:val="009B4498"/>
    <w:rsid w:val="009B5374"/>
    <w:rsid w:val="009B5627"/>
    <w:rsid w:val="009C208D"/>
    <w:rsid w:val="009C3FE7"/>
    <w:rsid w:val="009C68EA"/>
    <w:rsid w:val="009C7140"/>
    <w:rsid w:val="009D1115"/>
    <w:rsid w:val="009D148B"/>
    <w:rsid w:val="009D24AB"/>
    <w:rsid w:val="009D25E8"/>
    <w:rsid w:val="009D44DC"/>
    <w:rsid w:val="009E40B0"/>
    <w:rsid w:val="009E429B"/>
    <w:rsid w:val="009E778E"/>
    <w:rsid w:val="009F11F5"/>
    <w:rsid w:val="009F270B"/>
    <w:rsid w:val="009F2788"/>
    <w:rsid w:val="009F3478"/>
    <w:rsid w:val="009F48A4"/>
    <w:rsid w:val="009F62E4"/>
    <w:rsid w:val="00A01E7C"/>
    <w:rsid w:val="00A0251D"/>
    <w:rsid w:val="00A0464A"/>
    <w:rsid w:val="00A06E35"/>
    <w:rsid w:val="00A07BF7"/>
    <w:rsid w:val="00A10056"/>
    <w:rsid w:val="00A10089"/>
    <w:rsid w:val="00A10433"/>
    <w:rsid w:val="00A141C1"/>
    <w:rsid w:val="00A154E7"/>
    <w:rsid w:val="00A15E2C"/>
    <w:rsid w:val="00A17215"/>
    <w:rsid w:val="00A212F8"/>
    <w:rsid w:val="00A213E4"/>
    <w:rsid w:val="00A22561"/>
    <w:rsid w:val="00A30F81"/>
    <w:rsid w:val="00A330AD"/>
    <w:rsid w:val="00A4417F"/>
    <w:rsid w:val="00A45C5C"/>
    <w:rsid w:val="00A47A95"/>
    <w:rsid w:val="00A47F31"/>
    <w:rsid w:val="00A5209E"/>
    <w:rsid w:val="00A52E87"/>
    <w:rsid w:val="00A53DC4"/>
    <w:rsid w:val="00A55302"/>
    <w:rsid w:val="00A5793B"/>
    <w:rsid w:val="00A61044"/>
    <w:rsid w:val="00A6131E"/>
    <w:rsid w:val="00A62A54"/>
    <w:rsid w:val="00A62C8C"/>
    <w:rsid w:val="00A637CC"/>
    <w:rsid w:val="00A6520C"/>
    <w:rsid w:val="00A65F98"/>
    <w:rsid w:val="00A72BFE"/>
    <w:rsid w:val="00A72D05"/>
    <w:rsid w:val="00A733B4"/>
    <w:rsid w:val="00A734E2"/>
    <w:rsid w:val="00A74670"/>
    <w:rsid w:val="00A777C5"/>
    <w:rsid w:val="00A80C6D"/>
    <w:rsid w:val="00A80E50"/>
    <w:rsid w:val="00A8150A"/>
    <w:rsid w:val="00A855EC"/>
    <w:rsid w:val="00A85803"/>
    <w:rsid w:val="00A86FA8"/>
    <w:rsid w:val="00A87147"/>
    <w:rsid w:val="00A915B1"/>
    <w:rsid w:val="00A9252A"/>
    <w:rsid w:val="00A925ED"/>
    <w:rsid w:val="00A92EF1"/>
    <w:rsid w:val="00A97C1E"/>
    <w:rsid w:val="00AA1552"/>
    <w:rsid w:val="00AA29FE"/>
    <w:rsid w:val="00AA3349"/>
    <w:rsid w:val="00AA620E"/>
    <w:rsid w:val="00AB0394"/>
    <w:rsid w:val="00AB0EA0"/>
    <w:rsid w:val="00AB2041"/>
    <w:rsid w:val="00AB20D9"/>
    <w:rsid w:val="00AB604C"/>
    <w:rsid w:val="00AB7D27"/>
    <w:rsid w:val="00AC07A4"/>
    <w:rsid w:val="00AC3B07"/>
    <w:rsid w:val="00AC4839"/>
    <w:rsid w:val="00AC5508"/>
    <w:rsid w:val="00AC752D"/>
    <w:rsid w:val="00AC7582"/>
    <w:rsid w:val="00AD4B46"/>
    <w:rsid w:val="00AD6E68"/>
    <w:rsid w:val="00AE10C2"/>
    <w:rsid w:val="00AE1637"/>
    <w:rsid w:val="00AE1713"/>
    <w:rsid w:val="00AE2572"/>
    <w:rsid w:val="00AE3C01"/>
    <w:rsid w:val="00AE6FC7"/>
    <w:rsid w:val="00AE7D08"/>
    <w:rsid w:val="00AF1383"/>
    <w:rsid w:val="00AF1DE4"/>
    <w:rsid w:val="00AF231F"/>
    <w:rsid w:val="00AF6E2B"/>
    <w:rsid w:val="00B00BBC"/>
    <w:rsid w:val="00B00EF6"/>
    <w:rsid w:val="00B01A79"/>
    <w:rsid w:val="00B01EEC"/>
    <w:rsid w:val="00B021CC"/>
    <w:rsid w:val="00B04F1A"/>
    <w:rsid w:val="00B1053F"/>
    <w:rsid w:val="00B1205A"/>
    <w:rsid w:val="00B12114"/>
    <w:rsid w:val="00B12BB1"/>
    <w:rsid w:val="00B13B7D"/>
    <w:rsid w:val="00B13E6A"/>
    <w:rsid w:val="00B1436F"/>
    <w:rsid w:val="00B15079"/>
    <w:rsid w:val="00B1795C"/>
    <w:rsid w:val="00B21A7E"/>
    <w:rsid w:val="00B21B06"/>
    <w:rsid w:val="00B21DD9"/>
    <w:rsid w:val="00B229F9"/>
    <w:rsid w:val="00B22CDA"/>
    <w:rsid w:val="00B24467"/>
    <w:rsid w:val="00B25CA1"/>
    <w:rsid w:val="00B27390"/>
    <w:rsid w:val="00B31BB7"/>
    <w:rsid w:val="00B3460C"/>
    <w:rsid w:val="00B361B8"/>
    <w:rsid w:val="00B36943"/>
    <w:rsid w:val="00B36CD9"/>
    <w:rsid w:val="00B4115A"/>
    <w:rsid w:val="00B4185F"/>
    <w:rsid w:val="00B43416"/>
    <w:rsid w:val="00B45A6F"/>
    <w:rsid w:val="00B46F57"/>
    <w:rsid w:val="00B4766C"/>
    <w:rsid w:val="00B512E3"/>
    <w:rsid w:val="00B52E29"/>
    <w:rsid w:val="00B535AC"/>
    <w:rsid w:val="00B53634"/>
    <w:rsid w:val="00B53B79"/>
    <w:rsid w:val="00B53EC9"/>
    <w:rsid w:val="00B550E3"/>
    <w:rsid w:val="00B55399"/>
    <w:rsid w:val="00B60315"/>
    <w:rsid w:val="00B61C37"/>
    <w:rsid w:val="00B62797"/>
    <w:rsid w:val="00B630F7"/>
    <w:rsid w:val="00B64118"/>
    <w:rsid w:val="00B66050"/>
    <w:rsid w:val="00B672B4"/>
    <w:rsid w:val="00B67A5C"/>
    <w:rsid w:val="00B7792D"/>
    <w:rsid w:val="00B808B8"/>
    <w:rsid w:val="00B824E0"/>
    <w:rsid w:val="00B839D4"/>
    <w:rsid w:val="00B84161"/>
    <w:rsid w:val="00B84E15"/>
    <w:rsid w:val="00B8626A"/>
    <w:rsid w:val="00B90274"/>
    <w:rsid w:val="00B92913"/>
    <w:rsid w:val="00B94614"/>
    <w:rsid w:val="00B94D02"/>
    <w:rsid w:val="00B9535C"/>
    <w:rsid w:val="00B97097"/>
    <w:rsid w:val="00BA0356"/>
    <w:rsid w:val="00BA5063"/>
    <w:rsid w:val="00BA53E2"/>
    <w:rsid w:val="00BA5BF7"/>
    <w:rsid w:val="00BA61F7"/>
    <w:rsid w:val="00BA7668"/>
    <w:rsid w:val="00BA7EF8"/>
    <w:rsid w:val="00BB49FF"/>
    <w:rsid w:val="00BB5FDC"/>
    <w:rsid w:val="00BC3313"/>
    <w:rsid w:val="00BC4A37"/>
    <w:rsid w:val="00BC59CB"/>
    <w:rsid w:val="00BC5CD9"/>
    <w:rsid w:val="00BD13D3"/>
    <w:rsid w:val="00BD20CA"/>
    <w:rsid w:val="00BD2F8F"/>
    <w:rsid w:val="00BD5DDC"/>
    <w:rsid w:val="00BD64FD"/>
    <w:rsid w:val="00BD6600"/>
    <w:rsid w:val="00BD7E73"/>
    <w:rsid w:val="00BE0A88"/>
    <w:rsid w:val="00BE0DC2"/>
    <w:rsid w:val="00BE1B3B"/>
    <w:rsid w:val="00BE1D03"/>
    <w:rsid w:val="00BE34EB"/>
    <w:rsid w:val="00BE36A0"/>
    <w:rsid w:val="00BE4612"/>
    <w:rsid w:val="00BE4A1B"/>
    <w:rsid w:val="00BE4F7E"/>
    <w:rsid w:val="00BE5D99"/>
    <w:rsid w:val="00BF0C44"/>
    <w:rsid w:val="00BF4F35"/>
    <w:rsid w:val="00BF7228"/>
    <w:rsid w:val="00C016E8"/>
    <w:rsid w:val="00C0216E"/>
    <w:rsid w:val="00C156FD"/>
    <w:rsid w:val="00C15745"/>
    <w:rsid w:val="00C16E80"/>
    <w:rsid w:val="00C16EF7"/>
    <w:rsid w:val="00C174EC"/>
    <w:rsid w:val="00C21D73"/>
    <w:rsid w:val="00C24652"/>
    <w:rsid w:val="00C27276"/>
    <w:rsid w:val="00C27648"/>
    <w:rsid w:val="00C30683"/>
    <w:rsid w:val="00C30DD9"/>
    <w:rsid w:val="00C33F78"/>
    <w:rsid w:val="00C51040"/>
    <w:rsid w:val="00C565C7"/>
    <w:rsid w:val="00C611F6"/>
    <w:rsid w:val="00C62369"/>
    <w:rsid w:val="00C62472"/>
    <w:rsid w:val="00C63B55"/>
    <w:rsid w:val="00C63F14"/>
    <w:rsid w:val="00C64735"/>
    <w:rsid w:val="00C66ABA"/>
    <w:rsid w:val="00C67AC7"/>
    <w:rsid w:val="00C700F7"/>
    <w:rsid w:val="00C72653"/>
    <w:rsid w:val="00C72BBA"/>
    <w:rsid w:val="00C73288"/>
    <w:rsid w:val="00C74B6C"/>
    <w:rsid w:val="00C77405"/>
    <w:rsid w:val="00C80E9B"/>
    <w:rsid w:val="00C816B8"/>
    <w:rsid w:val="00C837DA"/>
    <w:rsid w:val="00C8399F"/>
    <w:rsid w:val="00C8586A"/>
    <w:rsid w:val="00C863F5"/>
    <w:rsid w:val="00C92617"/>
    <w:rsid w:val="00C94300"/>
    <w:rsid w:val="00CA0A70"/>
    <w:rsid w:val="00CA19BE"/>
    <w:rsid w:val="00CA2226"/>
    <w:rsid w:val="00CA3504"/>
    <w:rsid w:val="00CA37D1"/>
    <w:rsid w:val="00CA72DF"/>
    <w:rsid w:val="00CA7717"/>
    <w:rsid w:val="00CB1360"/>
    <w:rsid w:val="00CB16AD"/>
    <w:rsid w:val="00CB294B"/>
    <w:rsid w:val="00CC63EC"/>
    <w:rsid w:val="00CC6AFA"/>
    <w:rsid w:val="00CC7DC5"/>
    <w:rsid w:val="00CC7EF2"/>
    <w:rsid w:val="00CD006F"/>
    <w:rsid w:val="00CD05E3"/>
    <w:rsid w:val="00CD07A0"/>
    <w:rsid w:val="00CD1565"/>
    <w:rsid w:val="00CD3883"/>
    <w:rsid w:val="00CD3FE2"/>
    <w:rsid w:val="00CD4A6F"/>
    <w:rsid w:val="00CD7051"/>
    <w:rsid w:val="00CD70B0"/>
    <w:rsid w:val="00CE05A8"/>
    <w:rsid w:val="00CE05EE"/>
    <w:rsid w:val="00CE51B6"/>
    <w:rsid w:val="00CE717E"/>
    <w:rsid w:val="00CF4277"/>
    <w:rsid w:val="00CF5208"/>
    <w:rsid w:val="00CF55DB"/>
    <w:rsid w:val="00CF575C"/>
    <w:rsid w:val="00D01BC9"/>
    <w:rsid w:val="00D03058"/>
    <w:rsid w:val="00D06EBD"/>
    <w:rsid w:val="00D07B0F"/>
    <w:rsid w:val="00D1347A"/>
    <w:rsid w:val="00D2029D"/>
    <w:rsid w:val="00D21B68"/>
    <w:rsid w:val="00D23A29"/>
    <w:rsid w:val="00D2461C"/>
    <w:rsid w:val="00D2799C"/>
    <w:rsid w:val="00D27BC8"/>
    <w:rsid w:val="00D27CAB"/>
    <w:rsid w:val="00D324C4"/>
    <w:rsid w:val="00D3250C"/>
    <w:rsid w:val="00D421CE"/>
    <w:rsid w:val="00D44EE9"/>
    <w:rsid w:val="00D45089"/>
    <w:rsid w:val="00D51DC5"/>
    <w:rsid w:val="00D520A2"/>
    <w:rsid w:val="00D57AB4"/>
    <w:rsid w:val="00D603FD"/>
    <w:rsid w:val="00D61F29"/>
    <w:rsid w:val="00D63D5E"/>
    <w:rsid w:val="00D6473B"/>
    <w:rsid w:val="00D65189"/>
    <w:rsid w:val="00D66DF5"/>
    <w:rsid w:val="00D7213B"/>
    <w:rsid w:val="00D72F57"/>
    <w:rsid w:val="00D755E4"/>
    <w:rsid w:val="00D7617A"/>
    <w:rsid w:val="00D76474"/>
    <w:rsid w:val="00D83219"/>
    <w:rsid w:val="00D87D90"/>
    <w:rsid w:val="00D91132"/>
    <w:rsid w:val="00D919B0"/>
    <w:rsid w:val="00D91DD6"/>
    <w:rsid w:val="00D92F3A"/>
    <w:rsid w:val="00D964B7"/>
    <w:rsid w:val="00D97BF6"/>
    <w:rsid w:val="00D97C46"/>
    <w:rsid w:val="00DA12E1"/>
    <w:rsid w:val="00DA2789"/>
    <w:rsid w:val="00DA44E5"/>
    <w:rsid w:val="00DA4C23"/>
    <w:rsid w:val="00DA76F3"/>
    <w:rsid w:val="00DB033D"/>
    <w:rsid w:val="00DB0ACC"/>
    <w:rsid w:val="00DB4D12"/>
    <w:rsid w:val="00DC08C7"/>
    <w:rsid w:val="00DC1EB7"/>
    <w:rsid w:val="00DC226E"/>
    <w:rsid w:val="00DC29D6"/>
    <w:rsid w:val="00DC3781"/>
    <w:rsid w:val="00DC467F"/>
    <w:rsid w:val="00DC6CE1"/>
    <w:rsid w:val="00DD09FF"/>
    <w:rsid w:val="00DD1676"/>
    <w:rsid w:val="00DD2BA1"/>
    <w:rsid w:val="00DD5419"/>
    <w:rsid w:val="00DD64B7"/>
    <w:rsid w:val="00DE2BD2"/>
    <w:rsid w:val="00DF0756"/>
    <w:rsid w:val="00DF18A7"/>
    <w:rsid w:val="00DF3BE4"/>
    <w:rsid w:val="00DF58AA"/>
    <w:rsid w:val="00DF7BEF"/>
    <w:rsid w:val="00E04159"/>
    <w:rsid w:val="00E0500E"/>
    <w:rsid w:val="00E05D27"/>
    <w:rsid w:val="00E060B3"/>
    <w:rsid w:val="00E13E37"/>
    <w:rsid w:val="00E16244"/>
    <w:rsid w:val="00E16E55"/>
    <w:rsid w:val="00E17969"/>
    <w:rsid w:val="00E20459"/>
    <w:rsid w:val="00E20534"/>
    <w:rsid w:val="00E22892"/>
    <w:rsid w:val="00E2360A"/>
    <w:rsid w:val="00E24FD2"/>
    <w:rsid w:val="00E25B9E"/>
    <w:rsid w:val="00E32BA8"/>
    <w:rsid w:val="00E401EC"/>
    <w:rsid w:val="00E4159E"/>
    <w:rsid w:val="00E474D5"/>
    <w:rsid w:val="00E50230"/>
    <w:rsid w:val="00E50716"/>
    <w:rsid w:val="00E56FBB"/>
    <w:rsid w:val="00E61BA0"/>
    <w:rsid w:val="00E62582"/>
    <w:rsid w:val="00E62C1F"/>
    <w:rsid w:val="00E637DA"/>
    <w:rsid w:val="00E66417"/>
    <w:rsid w:val="00E6642A"/>
    <w:rsid w:val="00E7017A"/>
    <w:rsid w:val="00E74595"/>
    <w:rsid w:val="00E7486B"/>
    <w:rsid w:val="00E754E9"/>
    <w:rsid w:val="00E7555A"/>
    <w:rsid w:val="00E76838"/>
    <w:rsid w:val="00E813AC"/>
    <w:rsid w:val="00E81C90"/>
    <w:rsid w:val="00E854EE"/>
    <w:rsid w:val="00E86426"/>
    <w:rsid w:val="00E86D0E"/>
    <w:rsid w:val="00E8776C"/>
    <w:rsid w:val="00E94A17"/>
    <w:rsid w:val="00E95664"/>
    <w:rsid w:val="00E9620B"/>
    <w:rsid w:val="00EA1D7D"/>
    <w:rsid w:val="00EA3877"/>
    <w:rsid w:val="00EA437C"/>
    <w:rsid w:val="00EA4D27"/>
    <w:rsid w:val="00EA4D76"/>
    <w:rsid w:val="00EA563A"/>
    <w:rsid w:val="00EA5A84"/>
    <w:rsid w:val="00EA64D8"/>
    <w:rsid w:val="00EB052C"/>
    <w:rsid w:val="00EB2069"/>
    <w:rsid w:val="00EB226A"/>
    <w:rsid w:val="00EB3F56"/>
    <w:rsid w:val="00EB4F15"/>
    <w:rsid w:val="00EB707C"/>
    <w:rsid w:val="00EB7F21"/>
    <w:rsid w:val="00EC0517"/>
    <w:rsid w:val="00EC373F"/>
    <w:rsid w:val="00EC46EA"/>
    <w:rsid w:val="00EC733A"/>
    <w:rsid w:val="00ED0677"/>
    <w:rsid w:val="00ED1565"/>
    <w:rsid w:val="00ED1772"/>
    <w:rsid w:val="00ED1FCA"/>
    <w:rsid w:val="00ED3667"/>
    <w:rsid w:val="00ED43EC"/>
    <w:rsid w:val="00ED7607"/>
    <w:rsid w:val="00EE4FD7"/>
    <w:rsid w:val="00EE613D"/>
    <w:rsid w:val="00EE622C"/>
    <w:rsid w:val="00EE6C26"/>
    <w:rsid w:val="00EF2A49"/>
    <w:rsid w:val="00EF5051"/>
    <w:rsid w:val="00EF56EF"/>
    <w:rsid w:val="00EF5E9C"/>
    <w:rsid w:val="00EF6BEB"/>
    <w:rsid w:val="00EF77C7"/>
    <w:rsid w:val="00EF77EF"/>
    <w:rsid w:val="00F00386"/>
    <w:rsid w:val="00F0181B"/>
    <w:rsid w:val="00F024EE"/>
    <w:rsid w:val="00F03B1B"/>
    <w:rsid w:val="00F04740"/>
    <w:rsid w:val="00F1158D"/>
    <w:rsid w:val="00F12011"/>
    <w:rsid w:val="00F15DD6"/>
    <w:rsid w:val="00F1765E"/>
    <w:rsid w:val="00F17A23"/>
    <w:rsid w:val="00F22BCB"/>
    <w:rsid w:val="00F23573"/>
    <w:rsid w:val="00F24316"/>
    <w:rsid w:val="00F25AEC"/>
    <w:rsid w:val="00F27A05"/>
    <w:rsid w:val="00F35E40"/>
    <w:rsid w:val="00F42906"/>
    <w:rsid w:val="00F43459"/>
    <w:rsid w:val="00F47D38"/>
    <w:rsid w:val="00F47D8D"/>
    <w:rsid w:val="00F52A4F"/>
    <w:rsid w:val="00F551BA"/>
    <w:rsid w:val="00F55738"/>
    <w:rsid w:val="00F56C69"/>
    <w:rsid w:val="00F57778"/>
    <w:rsid w:val="00F612A2"/>
    <w:rsid w:val="00F61CB2"/>
    <w:rsid w:val="00F66907"/>
    <w:rsid w:val="00F67165"/>
    <w:rsid w:val="00F70B3C"/>
    <w:rsid w:val="00F72E5C"/>
    <w:rsid w:val="00F7452C"/>
    <w:rsid w:val="00F813C1"/>
    <w:rsid w:val="00F821C5"/>
    <w:rsid w:val="00F85C9A"/>
    <w:rsid w:val="00F862EC"/>
    <w:rsid w:val="00F872C6"/>
    <w:rsid w:val="00F874D3"/>
    <w:rsid w:val="00F9223E"/>
    <w:rsid w:val="00F92D7D"/>
    <w:rsid w:val="00F93C7B"/>
    <w:rsid w:val="00F93CEB"/>
    <w:rsid w:val="00F96E42"/>
    <w:rsid w:val="00FA2D26"/>
    <w:rsid w:val="00FA39B6"/>
    <w:rsid w:val="00FA440B"/>
    <w:rsid w:val="00FA6435"/>
    <w:rsid w:val="00FB0CF0"/>
    <w:rsid w:val="00FB2FE6"/>
    <w:rsid w:val="00FB35E0"/>
    <w:rsid w:val="00FB3EB0"/>
    <w:rsid w:val="00FB4D11"/>
    <w:rsid w:val="00FB7418"/>
    <w:rsid w:val="00FB7985"/>
    <w:rsid w:val="00FB79BA"/>
    <w:rsid w:val="00FC0549"/>
    <w:rsid w:val="00FC28BD"/>
    <w:rsid w:val="00FC4BA5"/>
    <w:rsid w:val="00FC662A"/>
    <w:rsid w:val="00FD2066"/>
    <w:rsid w:val="00FD29E5"/>
    <w:rsid w:val="00FD555D"/>
    <w:rsid w:val="00FD6EB5"/>
    <w:rsid w:val="00FD7F35"/>
    <w:rsid w:val="00FD7F74"/>
    <w:rsid w:val="00FE016B"/>
    <w:rsid w:val="00FE05DB"/>
    <w:rsid w:val="00FE0DEC"/>
    <w:rsid w:val="00FE37C4"/>
    <w:rsid w:val="00FE4477"/>
    <w:rsid w:val="00FE461C"/>
    <w:rsid w:val="00FE4673"/>
    <w:rsid w:val="00FF0FC8"/>
    <w:rsid w:val="00FF1B8D"/>
    <w:rsid w:val="00FF1FFA"/>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82C4"/>
  <w15:docId w15:val="{1ED72D92-2776-45AA-82A7-7B07372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14"/>
    <w:pPr>
      <w:ind w:left="720"/>
      <w:contextualSpacing/>
    </w:pPr>
  </w:style>
  <w:style w:type="character" w:styleId="Strong">
    <w:name w:val="Strong"/>
    <w:basedOn w:val="DefaultParagraphFont"/>
    <w:uiPriority w:val="22"/>
    <w:qFormat/>
    <w:rsid w:val="005C37C1"/>
    <w:rPr>
      <w:b/>
      <w:bCs/>
    </w:rPr>
  </w:style>
  <w:style w:type="character" w:styleId="Hyperlink">
    <w:name w:val="Hyperlink"/>
    <w:basedOn w:val="DefaultParagraphFont"/>
    <w:uiPriority w:val="99"/>
    <w:unhideWhenUsed/>
    <w:rsid w:val="00947C4A"/>
    <w:rPr>
      <w:color w:val="0000FF" w:themeColor="hyperlink"/>
      <w:u w:val="single"/>
    </w:rPr>
  </w:style>
  <w:style w:type="paragraph" w:styleId="Header">
    <w:name w:val="header"/>
    <w:basedOn w:val="Normal"/>
    <w:link w:val="HeaderChar"/>
    <w:uiPriority w:val="99"/>
    <w:unhideWhenUsed/>
    <w:rsid w:val="00494670"/>
    <w:pPr>
      <w:tabs>
        <w:tab w:val="center" w:pos="4680"/>
        <w:tab w:val="right" w:pos="9360"/>
      </w:tabs>
    </w:pPr>
  </w:style>
  <w:style w:type="character" w:customStyle="1" w:styleId="HeaderChar">
    <w:name w:val="Header Char"/>
    <w:basedOn w:val="DefaultParagraphFont"/>
    <w:link w:val="Header"/>
    <w:uiPriority w:val="99"/>
    <w:rsid w:val="00494670"/>
  </w:style>
  <w:style w:type="paragraph" w:styleId="Footer">
    <w:name w:val="footer"/>
    <w:basedOn w:val="Normal"/>
    <w:link w:val="FooterChar"/>
    <w:uiPriority w:val="99"/>
    <w:unhideWhenUsed/>
    <w:rsid w:val="00494670"/>
    <w:pPr>
      <w:tabs>
        <w:tab w:val="center" w:pos="4680"/>
        <w:tab w:val="right" w:pos="9360"/>
      </w:tabs>
    </w:pPr>
  </w:style>
  <w:style w:type="character" w:customStyle="1" w:styleId="FooterChar">
    <w:name w:val="Footer Char"/>
    <w:basedOn w:val="DefaultParagraphFont"/>
    <w:link w:val="Footer"/>
    <w:uiPriority w:val="99"/>
    <w:rsid w:val="00494670"/>
  </w:style>
  <w:style w:type="paragraph" w:styleId="BalloonText">
    <w:name w:val="Balloon Text"/>
    <w:basedOn w:val="Normal"/>
    <w:link w:val="BalloonTextChar"/>
    <w:uiPriority w:val="99"/>
    <w:semiHidden/>
    <w:unhideWhenUsed/>
    <w:rsid w:val="0010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E"/>
    <w:rPr>
      <w:rFonts w:ascii="Segoe UI" w:hAnsi="Segoe UI" w:cs="Segoe UI"/>
      <w:sz w:val="18"/>
      <w:szCs w:val="18"/>
    </w:rPr>
  </w:style>
  <w:style w:type="character" w:customStyle="1" w:styleId="rwrro4">
    <w:name w:val="rwrro4"/>
    <w:basedOn w:val="DefaultParagraphFont"/>
    <w:rsid w:val="00D83219"/>
    <w:rPr>
      <w:strike w:val="0"/>
      <w:dstrike w:val="0"/>
      <w:color w:val="408CD9"/>
      <w:u w:val="none"/>
      <w:effect w:val="none"/>
    </w:rPr>
  </w:style>
  <w:style w:type="character" w:styleId="FollowedHyperlink">
    <w:name w:val="FollowedHyperlink"/>
    <w:basedOn w:val="DefaultParagraphFont"/>
    <w:uiPriority w:val="99"/>
    <w:semiHidden/>
    <w:unhideWhenUsed/>
    <w:rsid w:val="006B78B7"/>
    <w:rPr>
      <w:color w:val="800080" w:themeColor="followedHyperlink"/>
      <w:u w:val="single"/>
    </w:rPr>
  </w:style>
  <w:style w:type="paragraph" w:styleId="NormalWeb">
    <w:name w:val="Normal (Web)"/>
    <w:basedOn w:val="Normal"/>
    <w:uiPriority w:val="99"/>
    <w:semiHidden/>
    <w:unhideWhenUsed/>
    <w:rsid w:val="007126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94150"/>
    <w:rPr>
      <w:sz w:val="16"/>
      <w:szCs w:val="16"/>
    </w:rPr>
  </w:style>
  <w:style w:type="paragraph" w:styleId="CommentText">
    <w:name w:val="annotation text"/>
    <w:basedOn w:val="Normal"/>
    <w:link w:val="CommentTextChar"/>
    <w:uiPriority w:val="99"/>
    <w:semiHidden/>
    <w:unhideWhenUsed/>
    <w:rsid w:val="00294150"/>
    <w:rPr>
      <w:sz w:val="20"/>
      <w:szCs w:val="20"/>
    </w:rPr>
  </w:style>
  <w:style w:type="character" w:customStyle="1" w:styleId="CommentTextChar">
    <w:name w:val="Comment Text Char"/>
    <w:basedOn w:val="DefaultParagraphFont"/>
    <w:link w:val="CommentText"/>
    <w:uiPriority w:val="99"/>
    <w:semiHidden/>
    <w:rsid w:val="00294150"/>
    <w:rPr>
      <w:sz w:val="20"/>
      <w:szCs w:val="20"/>
    </w:rPr>
  </w:style>
  <w:style w:type="paragraph" w:styleId="CommentSubject">
    <w:name w:val="annotation subject"/>
    <w:basedOn w:val="CommentText"/>
    <w:next w:val="CommentText"/>
    <w:link w:val="CommentSubjectChar"/>
    <w:uiPriority w:val="99"/>
    <w:semiHidden/>
    <w:unhideWhenUsed/>
    <w:rsid w:val="00294150"/>
    <w:rPr>
      <w:b/>
      <w:bCs/>
    </w:rPr>
  </w:style>
  <w:style w:type="character" w:customStyle="1" w:styleId="CommentSubjectChar">
    <w:name w:val="Comment Subject Char"/>
    <w:basedOn w:val="CommentTextChar"/>
    <w:link w:val="CommentSubject"/>
    <w:uiPriority w:val="99"/>
    <w:semiHidden/>
    <w:rsid w:val="00294150"/>
    <w:rPr>
      <w:b/>
      <w:bCs/>
      <w:sz w:val="20"/>
      <w:szCs w:val="20"/>
    </w:rPr>
  </w:style>
  <w:style w:type="paragraph" w:styleId="PlainText">
    <w:name w:val="Plain Text"/>
    <w:basedOn w:val="Normal"/>
    <w:link w:val="PlainTextChar"/>
    <w:uiPriority w:val="99"/>
    <w:semiHidden/>
    <w:unhideWhenUsed/>
    <w:rsid w:val="00157F9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57F9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0452">
      <w:bodyDiv w:val="1"/>
      <w:marLeft w:val="0"/>
      <w:marRight w:val="0"/>
      <w:marTop w:val="0"/>
      <w:marBottom w:val="0"/>
      <w:divBdr>
        <w:top w:val="none" w:sz="0" w:space="0" w:color="auto"/>
        <w:left w:val="none" w:sz="0" w:space="0" w:color="auto"/>
        <w:bottom w:val="none" w:sz="0" w:space="0" w:color="auto"/>
        <w:right w:val="none" w:sz="0" w:space="0" w:color="auto"/>
      </w:divBdr>
    </w:div>
    <w:div w:id="569969339">
      <w:bodyDiv w:val="1"/>
      <w:marLeft w:val="0"/>
      <w:marRight w:val="0"/>
      <w:marTop w:val="0"/>
      <w:marBottom w:val="0"/>
      <w:divBdr>
        <w:top w:val="none" w:sz="0" w:space="0" w:color="auto"/>
        <w:left w:val="none" w:sz="0" w:space="0" w:color="auto"/>
        <w:bottom w:val="none" w:sz="0" w:space="0" w:color="auto"/>
        <w:right w:val="none" w:sz="0" w:space="0" w:color="auto"/>
      </w:divBdr>
    </w:div>
    <w:div w:id="604918735">
      <w:bodyDiv w:val="1"/>
      <w:marLeft w:val="0"/>
      <w:marRight w:val="0"/>
      <w:marTop w:val="0"/>
      <w:marBottom w:val="0"/>
      <w:divBdr>
        <w:top w:val="none" w:sz="0" w:space="0" w:color="auto"/>
        <w:left w:val="none" w:sz="0" w:space="0" w:color="auto"/>
        <w:bottom w:val="none" w:sz="0" w:space="0" w:color="auto"/>
        <w:right w:val="none" w:sz="0" w:space="0" w:color="auto"/>
      </w:divBdr>
    </w:div>
    <w:div w:id="714432325">
      <w:bodyDiv w:val="1"/>
      <w:marLeft w:val="0"/>
      <w:marRight w:val="0"/>
      <w:marTop w:val="0"/>
      <w:marBottom w:val="0"/>
      <w:divBdr>
        <w:top w:val="none" w:sz="0" w:space="0" w:color="auto"/>
        <w:left w:val="none" w:sz="0" w:space="0" w:color="auto"/>
        <w:bottom w:val="none" w:sz="0" w:space="0" w:color="auto"/>
        <w:right w:val="none" w:sz="0" w:space="0" w:color="auto"/>
      </w:divBdr>
    </w:div>
    <w:div w:id="1211848310">
      <w:bodyDiv w:val="1"/>
      <w:marLeft w:val="0"/>
      <w:marRight w:val="0"/>
      <w:marTop w:val="0"/>
      <w:marBottom w:val="0"/>
      <w:divBdr>
        <w:top w:val="none" w:sz="0" w:space="0" w:color="auto"/>
        <w:left w:val="none" w:sz="0" w:space="0" w:color="auto"/>
        <w:bottom w:val="none" w:sz="0" w:space="0" w:color="auto"/>
        <w:right w:val="none" w:sz="0" w:space="0" w:color="auto"/>
      </w:divBdr>
      <w:divsChild>
        <w:div w:id="1874885532">
          <w:marLeft w:val="0"/>
          <w:marRight w:val="0"/>
          <w:marTop w:val="0"/>
          <w:marBottom w:val="0"/>
          <w:divBdr>
            <w:top w:val="none" w:sz="0" w:space="0" w:color="auto"/>
            <w:left w:val="none" w:sz="0" w:space="0" w:color="auto"/>
            <w:bottom w:val="none" w:sz="0" w:space="0" w:color="auto"/>
            <w:right w:val="none" w:sz="0" w:space="0" w:color="auto"/>
          </w:divBdr>
          <w:divsChild>
            <w:div w:id="495533917">
              <w:marLeft w:val="0"/>
              <w:marRight w:val="0"/>
              <w:marTop w:val="0"/>
              <w:marBottom w:val="0"/>
              <w:divBdr>
                <w:top w:val="none" w:sz="0" w:space="0" w:color="auto"/>
                <w:left w:val="none" w:sz="0" w:space="0" w:color="auto"/>
                <w:bottom w:val="none" w:sz="0" w:space="0" w:color="auto"/>
                <w:right w:val="none" w:sz="0" w:space="0" w:color="auto"/>
              </w:divBdr>
              <w:divsChild>
                <w:div w:id="1171750665">
                  <w:marLeft w:val="0"/>
                  <w:marRight w:val="0"/>
                  <w:marTop w:val="0"/>
                  <w:marBottom w:val="0"/>
                  <w:divBdr>
                    <w:top w:val="none" w:sz="0" w:space="0" w:color="auto"/>
                    <w:left w:val="none" w:sz="0" w:space="0" w:color="auto"/>
                    <w:bottom w:val="none" w:sz="0" w:space="0" w:color="auto"/>
                    <w:right w:val="none" w:sz="0" w:space="0" w:color="auto"/>
                  </w:divBdr>
                  <w:divsChild>
                    <w:div w:id="774247387">
                      <w:marLeft w:val="0"/>
                      <w:marRight w:val="0"/>
                      <w:marTop w:val="0"/>
                      <w:marBottom w:val="0"/>
                      <w:divBdr>
                        <w:top w:val="none" w:sz="0" w:space="0" w:color="auto"/>
                        <w:left w:val="none" w:sz="0" w:space="0" w:color="auto"/>
                        <w:bottom w:val="none" w:sz="0" w:space="0" w:color="auto"/>
                        <w:right w:val="none" w:sz="0" w:space="0" w:color="auto"/>
                      </w:divBdr>
                      <w:divsChild>
                        <w:div w:id="758403019">
                          <w:marLeft w:val="0"/>
                          <w:marRight w:val="0"/>
                          <w:marTop w:val="0"/>
                          <w:marBottom w:val="0"/>
                          <w:divBdr>
                            <w:top w:val="none" w:sz="0" w:space="0" w:color="auto"/>
                            <w:left w:val="none" w:sz="0" w:space="0" w:color="auto"/>
                            <w:bottom w:val="none" w:sz="0" w:space="0" w:color="auto"/>
                            <w:right w:val="none" w:sz="0" w:space="0" w:color="auto"/>
                          </w:divBdr>
                          <w:divsChild>
                            <w:div w:id="1140656283">
                              <w:marLeft w:val="0"/>
                              <w:marRight w:val="0"/>
                              <w:marTop w:val="0"/>
                              <w:marBottom w:val="0"/>
                              <w:divBdr>
                                <w:top w:val="none" w:sz="0" w:space="0" w:color="auto"/>
                                <w:left w:val="none" w:sz="0" w:space="0" w:color="auto"/>
                                <w:bottom w:val="none" w:sz="0" w:space="0" w:color="auto"/>
                                <w:right w:val="none" w:sz="0" w:space="0" w:color="auto"/>
                              </w:divBdr>
                              <w:divsChild>
                                <w:div w:id="372190520">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765178826">
                                          <w:marLeft w:val="0"/>
                                          <w:marRight w:val="0"/>
                                          <w:marTop w:val="0"/>
                                          <w:marBottom w:val="0"/>
                                          <w:divBdr>
                                            <w:top w:val="none" w:sz="0" w:space="0" w:color="auto"/>
                                            <w:left w:val="none" w:sz="0" w:space="0" w:color="auto"/>
                                            <w:bottom w:val="none" w:sz="0" w:space="0" w:color="auto"/>
                                            <w:right w:val="none" w:sz="0" w:space="0" w:color="auto"/>
                                          </w:divBdr>
                                          <w:divsChild>
                                            <w:div w:id="1226572266">
                                              <w:marLeft w:val="0"/>
                                              <w:marRight w:val="0"/>
                                              <w:marTop w:val="0"/>
                                              <w:marBottom w:val="0"/>
                                              <w:divBdr>
                                                <w:top w:val="none" w:sz="0" w:space="0" w:color="auto"/>
                                                <w:left w:val="none" w:sz="0" w:space="0" w:color="auto"/>
                                                <w:bottom w:val="none" w:sz="0" w:space="0" w:color="auto"/>
                                                <w:right w:val="none" w:sz="0" w:space="0" w:color="auto"/>
                                              </w:divBdr>
                                              <w:divsChild>
                                                <w:div w:id="1831292001">
                                                  <w:marLeft w:val="0"/>
                                                  <w:marRight w:val="0"/>
                                                  <w:marTop w:val="0"/>
                                                  <w:marBottom w:val="0"/>
                                                  <w:divBdr>
                                                    <w:top w:val="none" w:sz="0" w:space="0" w:color="auto"/>
                                                    <w:left w:val="none" w:sz="0" w:space="0" w:color="auto"/>
                                                    <w:bottom w:val="none" w:sz="0" w:space="0" w:color="auto"/>
                                                    <w:right w:val="none" w:sz="0" w:space="0" w:color="auto"/>
                                                  </w:divBdr>
                                                  <w:divsChild>
                                                    <w:div w:id="418871944">
                                                      <w:marLeft w:val="0"/>
                                                      <w:marRight w:val="0"/>
                                                      <w:marTop w:val="0"/>
                                                      <w:marBottom w:val="0"/>
                                                      <w:divBdr>
                                                        <w:top w:val="none" w:sz="0" w:space="0" w:color="auto"/>
                                                        <w:left w:val="none" w:sz="0" w:space="0" w:color="auto"/>
                                                        <w:bottom w:val="none" w:sz="0" w:space="0" w:color="auto"/>
                                                        <w:right w:val="none" w:sz="0" w:space="0" w:color="auto"/>
                                                      </w:divBdr>
                                                      <w:divsChild>
                                                        <w:div w:id="40178917">
                                                          <w:marLeft w:val="0"/>
                                                          <w:marRight w:val="0"/>
                                                          <w:marTop w:val="0"/>
                                                          <w:marBottom w:val="0"/>
                                                          <w:divBdr>
                                                            <w:top w:val="none" w:sz="0" w:space="0" w:color="auto"/>
                                                            <w:left w:val="none" w:sz="0" w:space="0" w:color="auto"/>
                                                            <w:bottom w:val="none" w:sz="0" w:space="0" w:color="auto"/>
                                                            <w:right w:val="none" w:sz="0" w:space="0" w:color="auto"/>
                                                          </w:divBdr>
                                                          <w:divsChild>
                                                            <w:div w:id="1399086917">
                                                              <w:marLeft w:val="0"/>
                                                              <w:marRight w:val="150"/>
                                                              <w:marTop w:val="0"/>
                                                              <w:marBottom w:val="150"/>
                                                              <w:divBdr>
                                                                <w:top w:val="none" w:sz="0" w:space="0" w:color="auto"/>
                                                                <w:left w:val="none" w:sz="0" w:space="0" w:color="auto"/>
                                                                <w:bottom w:val="none" w:sz="0" w:space="0" w:color="auto"/>
                                                                <w:right w:val="none" w:sz="0" w:space="0" w:color="auto"/>
                                                              </w:divBdr>
                                                              <w:divsChild>
                                                                <w:div w:id="1152984813">
                                                                  <w:marLeft w:val="0"/>
                                                                  <w:marRight w:val="0"/>
                                                                  <w:marTop w:val="0"/>
                                                                  <w:marBottom w:val="0"/>
                                                                  <w:divBdr>
                                                                    <w:top w:val="none" w:sz="0" w:space="0" w:color="auto"/>
                                                                    <w:left w:val="none" w:sz="0" w:space="0" w:color="auto"/>
                                                                    <w:bottom w:val="none" w:sz="0" w:space="0" w:color="auto"/>
                                                                    <w:right w:val="none" w:sz="0" w:space="0" w:color="auto"/>
                                                                  </w:divBdr>
                                                                  <w:divsChild>
                                                                    <w:div w:id="517233836">
                                                                      <w:marLeft w:val="0"/>
                                                                      <w:marRight w:val="0"/>
                                                                      <w:marTop w:val="0"/>
                                                                      <w:marBottom w:val="0"/>
                                                                      <w:divBdr>
                                                                        <w:top w:val="none" w:sz="0" w:space="0" w:color="auto"/>
                                                                        <w:left w:val="none" w:sz="0" w:space="0" w:color="auto"/>
                                                                        <w:bottom w:val="none" w:sz="0" w:space="0" w:color="auto"/>
                                                                        <w:right w:val="none" w:sz="0" w:space="0" w:color="auto"/>
                                                                      </w:divBdr>
                                                                      <w:divsChild>
                                                                        <w:div w:id="1810123689">
                                                                          <w:marLeft w:val="0"/>
                                                                          <w:marRight w:val="0"/>
                                                                          <w:marTop w:val="0"/>
                                                                          <w:marBottom w:val="0"/>
                                                                          <w:divBdr>
                                                                            <w:top w:val="none" w:sz="0" w:space="0" w:color="auto"/>
                                                                            <w:left w:val="none" w:sz="0" w:space="0" w:color="auto"/>
                                                                            <w:bottom w:val="none" w:sz="0" w:space="0" w:color="auto"/>
                                                                            <w:right w:val="none" w:sz="0" w:space="0" w:color="auto"/>
                                                                          </w:divBdr>
                                                                          <w:divsChild>
                                                                            <w:div w:id="228854070">
                                                                              <w:marLeft w:val="0"/>
                                                                              <w:marRight w:val="0"/>
                                                                              <w:marTop w:val="30"/>
                                                                              <w:marBottom w:val="30"/>
                                                                              <w:divBdr>
                                                                                <w:top w:val="none" w:sz="0" w:space="0" w:color="auto"/>
                                                                                <w:left w:val="none" w:sz="0" w:space="0" w:color="auto"/>
                                                                                <w:bottom w:val="none" w:sz="0" w:space="0" w:color="auto"/>
                                                                                <w:right w:val="none" w:sz="0" w:space="0" w:color="auto"/>
                                                                              </w:divBdr>
                                                                              <w:divsChild>
                                                                                <w:div w:id="306396535">
                                                                                  <w:marLeft w:val="0"/>
                                                                                  <w:marRight w:val="150"/>
                                                                                  <w:marTop w:val="0"/>
                                                                                  <w:marBottom w:val="0"/>
                                                                                  <w:divBdr>
                                                                                    <w:top w:val="none" w:sz="0" w:space="0" w:color="auto"/>
                                                                                    <w:left w:val="none" w:sz="0" w:space="0" w:color="auto"/>
                                                                                    <w:bottom w:val="none" w:sz="0" w:space="0" w:color="auto"/>
                                                                                    <w:right w:val="none" w:sz="0" w:space="0" w:color="auto"/>
                                                                                  </w:divBdr>
                                                                                  <w:divsChild>
                                                                                    <w:div w:id="2117434190">
                                                                                      <w:marLeft w:val="0"/>
                                                                                      <w:marRight w:val="0"/>
                                                                                      <w:marTop w:val="0"/>
                                                                                      <w:marBottom w:val="0"/>
                                                                                      <w:divBdr>
                                                                                        <w:top w:val="none" w:sz="0" w:space="0" w:color="auto"/>
                                                                                        <w:left w:val="none" w:sz="0" w:space="0" w:color="auto"/>
                                                                                        <w:bottom w:val="none" w:sz="0" w:space="0" w:color="auto"/>
                                                                                        <w:right w:val="none" w:sz="0" w:space="0" w:color="auto"/>
                                                                                      </w:divBdr>
                                                                                      <w:divsChild>
                                                                                        <w:div w:id="1502162086">
                                                                                          <w:marLeft w:val="0"/>
                                                                                          <w:marRight w:val="0"/>
                                                                                          <w:marTop w:val="0"/>
                                                                                          <w:marBottom w:val="0"/>
                                                                                          <w:divBdr>
                                                                                            <w:top w:val="single" w:sz="6" w:space="3" w:color="D6D6D6"/>
                                                                                            <w:left w:val="single" w:sz="6" w:space="3" w:color="D6D6D6"/>
                                                                                            <w:bottom w:val="single" w:sz="6" w:space="3" w:color="D6D6D6"/>
                                                                                            <w:right w:val="single" w:sz="6" w:space="3" w:color="D6D6D6"/>
                                                                                          </w:divBdr>
                                                                                        </w:div>
                                                                                        <w:div w:id="2099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 w:id="1420131934">
      <w:bodyDiv w:val="1"/>
      <w:marLeft w:val="0"/>
      <w:marRight w:val="0"/>
      <w:marTop w:val="0"/>
      <w:marBottom w:val="0"/>
      <w:divBdr>
        <w:top w:val="none" w:sz="0" w:space="0" w:color="auto"/>
        <w:left w:val="none" w:sz="0" w:space="0" w:color="auto"/>
        <w:bottom w:val="none" w:sz="0" w:space="0" w:color="auto"/>
        <w:right w:val="none" w:sz="0" w:space="0" w:color="auto"/>
      </w:divBdr>
    </w:div>
    <w:div w:id="187939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LsbOVi6x4U&amp;feature=youtu.be" TargetMode="External"/><Relationship Id="rId5" Type="http://schemas.openxmlformats.org/officeDocument/2006/relationships/webSettings" Target="webSettings.xml"/><Relationship Id="rId10" Type="http://schemas.openxmlformats.org/officeDocument/2006/relationships/hyperlink" Target="http://www.chehalisbasinpartnership.org/presentations" TargetMode="External"/><Relationship Id="rId4" Type="http://schemas.openxmlformats.org/officeDocument/2006/relationships/settings" Target="settings.xml"/><Relationship Id="rId9" Type="http://schemas.openxmlformats.org/officeDocument/2006/relationships/hyperlink" Target="http://www.chehalisbasinpartnersh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EAF0-38CD-4C4A-8A12-7B8D377B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7</cp:revision>
  <cp:lastPrinted>2017-09-15T22:39:00Z</cp:lastPrinted>
  <dcterms:created xsi:type="dcterms:W3CDTF">2019-03-11T18:50:00Z</dcterms:created>
  <dcterms:modified xsi:type="dcterms:W3CDTF">2019-03-12T15:25:00Z</dcterms:modified>
</cp:coreProperties>
</file>